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B7" w:rsidRDefault="004C6AB7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2224405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0</wp:posOffset>
                </wp:positionV>
                <wp:extent cx="5331460" cy="8991600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8A5E63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24</w:t>
                            </w:r>
                            <w:r w:rsidR="004C6AB7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="004C6AB7">
                              <w:rPr>
                                <w:rFonts w:ascii="Times New Roman" w:hAnsi="Times New Roman" w:cs="Times New Roman"/>
                              </w:rPr>
                              <w:t>. 2022</w:t>
                            </w:r>
                          </w:p>
                          <w:p w:rsidR="000B3890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A5E63" w:rsidRDefault="008A5E63" w:rsidP="008A5E6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_GoBack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Festival </w:t>
                            </w:r>
                            <w:proofErr w:type="spellStart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Olmützer</w:t>
                            </w:r>
                            <w:proofErr w:type="spellEnd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Kulturtage</w:t>
                            </w:r>
                            <w:proofErr w:type="spellEnd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bookmarkEnd w:id="0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poosmé odhalí německé stopy v Olomouci. </w:t>
                            </w:r>
                          </w:p>
                          <w:p w:rsidR="008A5E63" w:rsidRDefault="008A5E63" w:rsidP="008A5E6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Pomohou mu s tím Jaroslav </w:t>
                            </w:r>
                            <w:proofErr w:type="spellStart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Rudiš</w:t>
                            </w:r>
                            <w:proofErr w:type="spellEnd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nebo spolupráce s </w:t>
                            </w:r>
                            <w:proofErr w:type="spellStart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Das</w:t>
                            </w:r>
                            <w:proofErr w:type="spellEnd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8A5E6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Filmfest</w:t>
                            </w:r>
                            <w:proofErr w:type="spellEnd"/>
                          </w:p>
                          <w:p w:rsidR="008A5E63" w:rsidRPr="00156EBB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Autorské čtení úspěšného spisovatele Jaroslava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Rudiše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procházky po zaniklých i opravených vodních dílech na horním toku řeky Odry či setkání s Thomasem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Konhäuserem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, ředitelem organizace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>Kulturstiftung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der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>deutschen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>Vertriebenen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>für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>Wissenschaft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>und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</w:rPr>
                              <w:t>Forschung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mapující život a kulturu Němců ve střední a východní Evropě. To vše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 mnohem více nabídne od 1. do 14. listopadu osmý ročník multižánrového festivalu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  <w:t>Olmützer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</w:rPr>
                              <w:t>Kulturtage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(OKU), zaměřeného na německojazyčnou kulturu v Česku.</w:t>
                            </w:r>
                          </w:p>
                          <w:p w:rsidR="008A5E63" w:rsidRPr="00156EBB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OKU letos spojí síly rovněž s festivalem německy mluvených filmů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Das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Filmfest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, který po Praze a Brně zavítá vůbec poprvé do Olomouce. Díky této spolupráci budou mít diváci možnost vidět to nejlepší z filmové produkce Německa, Rakouska a Švýcarska. </w:t>
                            </w:r>
                          </w:p>
                          <w:p w:rsidR="008A5E63" w:rsidRPr="00156EBB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Slavnostní zahájení obou festivalů se uskuteční 1. 11. v 18:00 v Arcidiecézním muzeu v Olomouci. Od 19:00 bude následovat projekce filmu 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Korzet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. Oceňované historické drama představuje rakouskou císařovnu Alžbětu Bavorskou jako neklidnou ženu toužící po svobodě a emancipaci.</w:t>
                            </w:r>
                          </w:p>
                          <w:p w:rsidR="008A5E63" w:rsidRPr="00156EBB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„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Festival OKU se letos rozhodl prohloubit a znovuoživit témata z minulých ročníků, která v poslední době nabrala napříč (nejen) česko-německou společností ještě větší aktuálnosti. Programem tak bude rezonovat třeba problematika genderu či udržitelnosti,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“ říká ředitel festivalu Michal Urban. </w:t>
                            </w:r>
                          </w:p>
                          <w:p w:rsidR="008A5E63" w:rsidRPr="00156EBB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„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K udržitelnosti například přispějeme spolu s Vydavatelstvím Univerzity Palackého oblíbeným knižním swapem, v němž budou moci zájemci vyměnit své knihy za jiné, či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semínkovnou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neboli výměnnou burzou semen v knihovně,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“ doplňuje Miroslava Dvorská, programová ředitelka festivalu OKU z Vědecké knihovny v Olomouci.</w:t>
                            </w:r>
                          </w:p>
                          <w:p w:rsidR="008A5E63" w:rsidRPr="00156EBB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Mezi nejvýraznější hosty festivalu patří oblíbený spisovatel a milovník vlaků Jaroslav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Rudiš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, který spolu s překladatelkou Michaelou Škultéty a za hudebního doprovodu klavíristy Jiřího Hradila představí 2. 11. v 18:00 v Arcidiecézním muzeu svůj „vlakový román“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Wintenbergova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poslední cesta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. V Berlíně usazený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Rudiš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 jej napsal v němčině a byl za něj nominován na Cenu Lipského knižního veletrhu. U nás pak získal Cenu Karla Čapka za přínos k prosazení demokratických a humanistických hodnot ve společnosti a dále cenu Magnesia Litera v kategorii překladové literatury.</w:t>
                            </w:r>
                          </w:p>
                          <w:p w:rsidR="008A5E63" w:rsidRPr="00156EBB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Aktivně naladěné hosty OKU jistě přiláká výlet na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Libavsko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, během kterého ožijí vzpomínky pamětníků odsunu z dnes již zaniklých obcí. Procházka pod vedením spolku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Lubavia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 povede kolem Odry a přiblíží historii běžně nedostupných, zaniklých i zrenovovaných vodní děl na horním toku řeky, včetně nově rekonstruovaného vodního mlýnu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Wesselsky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 v Loučkách u Oder.</w:t>
                            </w:r>
                          </w:p>
                          <w:p w:rsidR="00FA2BDB" w:rsidRPr="00D73E00" w:rsidRDefault="008A5E63" w:rsidP="008A5E6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Autentickou atmosféru Sudet v tiché krajině pod Králickým Sněžníkem přinese výstava fotografií audiovizuálního umělce Lukáše Horkého. Vernisáž výstavy se uskuteční 7. 11. v 17:00 v Galerii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Biblio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 Vědecké knihovny v Olomouci. Autor na ní představí snímky z prostředí severomoravských pohraniční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ch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hor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, kterými více než celé desetiletí dokumentoval krajinu zasaženou poválečným odsunem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německ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  <w:t>é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ho obyvatelstva.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5.2pt;margin-top:0;width:419.8pt;height:7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" stroked="f">
                <v:textbox>
                  <w:txbxContent>
                    <w:p w:rsidR="0067399D" w:rsidRPr="000B3890" w:rsidRDefault="008A5E63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24</w:t>
                      </w:r>
                      <w:r w:rsidR="004C6AB7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="004C6AB7">
                        <w:rPr>
                          <w:rFonts w:ascii="Times New Roman" w:hAnsi="Times New Roman" w:cs="Times New Roman"/>
                        </w:rPr>
                        <w:t>. 2022</w:t>
                      </w:r>
                    </w:p>
                    <w:p w:rsidR="000B3890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8A5E63" w:rsidRDefault="008A5E63" w:rsidP="008A5E6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_GoBack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Festival </w:t>
                      </w:r>
                      <w:proofErr w:type="spellStart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>Olmützer</w:t>
                      </w:r>
                      <w:proofErr w:type="spellEnd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>Kulturtage</w:t>
                      </w:r>
                      <w:proofErr w:type="spellEnd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bookmarkEnd w:id="1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poosmé odhalí německé stopy v Olomouci. </w:t>
                      </w:r>
                    </w:p>
                    <w:p w:rsidR="008A5E63" w:rsidRDefault="008A5E63" w:rsidP="008A5E6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Pomohou mu s tím Jaroslav </w:t>
                      </w:r>
                      <w:proofErr w:type="spellStart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>Rudiš</w:t>
                      </w:r>
                      <w:proofErr w:type="spellEnd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nebo spolupráce s </w:t>
                      </w:r>
                      <w:proofErr w:type="spellStart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>Das</w:t>
                      </w:r>
                      <w:proofErr w:type="spellEnd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8A5E63">
                        <w:rPr>
                          <w:rFonts w:ascii="Times New Roman" w:hAnsi="Times New Roman" w:cs="Times New Roman"/>
                          <w:b/>
                          <w:bCs/>
                        </w:rPr>
                        <w:t>Filmfest</w:t>
                      </w:r>
                      <w:proofErr w:type="spellEnd"/>
                    </w:p>
                    <w:p w:rsidR="008A5E63" w:rsidRPr="00156EBB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Autorské čtení úspěšného spisovatele Jaroslava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Rudiše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procházky po zaniklých i opravených vodních dílech na horním toku řeky Odry či setkání s Thomasem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Konhäuserem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, ředitelem organizace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>Kulturstiftung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 xml:space="preserve"> der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>deutschen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>Vertriebenen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>für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>Wissenschaft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>und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</w:rPr>
                        <w:t>Forschung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mapující život a kulturu Němců ve střední a východní Evropě. To vše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 mnohem více nabídne od 1. do 14. listopadu osmý ročník multižánrového festivalu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  <w:t>Olmützer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  <w:i/>
                        </w:rPr>
                        <w:t>Kulturtage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(OKU), zaměřeného na německojazyčnou kulturu v Česku.</w:t>
                      </w:r>
                    </w:p>
                    <w:p w:rsidR="008A5E63" w:rsidRPr="00156EBB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OKU letos spojí síly rovněž s festivalem německy mluvených filmů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Das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Filmfest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, který po Praze a Brně zavítá vůbec poprvé do Olomouce. Díky této spolupráci budou mít diváci možnost vidět to nejlepší z filmové produkce Německa, Rakouska a Švýcarska. </w:t>
                      </w:r>
                    </w:p>
                    <w:p w:rsidR="008A5E63" w:rsidRPr="00156EBB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Slavnostní zahájení obou festivalů se uskuteční 1. 11. v 18:00 v Arcidiecézním muzeu v Olomouci. Od 19:00 bude následovat projekce filmu </w:t>
                      </w:r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Korzet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t>. Oceňované historické drama představuje rakouskou císařovnu Alžbětu Bavorskou jako neklidnou ženu toužící po svobodě a emancipaci.</w:t>
                      </w:r>
                    </w:p>
                    <w:p w:rsidR="008A5E63" w:rsidRPr="00156EBB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>„</w:t>
                      </w:r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Festival OKU se letos rozhodl prohloubit a znovuoživit témata z minulých ročníků, která v poslední době nabrala napříč (nejen) česko-německou společností ještě větší aktuálnosti. Programem tak bude rezonovat třeba problematika genderu či udržitelnosti,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“ říká ředitel festivalu Michal Urban. </w:t>
                      </w:r>
                    </w:p>
                    <w:p w:rsidR="008A5E63" w:rsidRPr="00156EBB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>„</w:t>
                      </w:r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K udržitelnosti například přispějeme spolu s Vydavatelstvím Univerzity Palackého oblíbeným knižním swapem, v němž budou moci zájemci vyměnit své knihy za jiné, či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semínkovnou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neboli výměnnou burzou semen v knihovně,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t>“ doplňuje Miroslava Dvorská, programová ředitelka festivalu OKU z Vědecké knihovny v Olomouci.</w:t>
                      </w:r>
                    </w:p>
                    <w:p w:rsidR="008A5E63" w:rsidRPr="00156EBB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Mezi nejvýraznější hosty festivalu patří oblíbený spisovatel a milovník vlaků Jaroslav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</w:rPr>
                        <w:t>Rudiš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, který spolu s překladatelkou Michaelou Škultéty a za hudebního doprovodu klavíristy Jiřího Hradila představí 2. 11. v 18:00 v Arcidiecézním muzeu svůj „vlakový román“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Wintenbergova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poslední cesta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. V Berlíně usazený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</w:rPr>
                        <w:t>Rudiš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 jej napsal v němčině a byl za něj nominován na Cenu Lipského knižního veletrhu. U nás pak získal Cenu Karla Čapka za přínos k prosazení demokratických a humanistických hodnot ve společnosti a dále cenu Magnesia Litera v kategorii překladové literatury.</w:t>
                      </w:r>
                    </w:p>
                    <w:p w:rsidR="008A5E63" w:rsidRPr="00156EBB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Aktivně naladěné hosty OKU jistě přiláká výlet na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</w:rPr>
                        <w:t>Libavsko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, během kterého ožijí vzpomínky pamětníků odsunu z dnes již zaniklých obcí. Procházka pod vedením spolku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</w:rPr>
                        <w:t>Lubavia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 povede kolem Odry a přiblíží historii běžně nedostupných, zaniklých i zrenovovaných vodní děl na horním toku řeky, včetně nově rekonstruovaného vodního mlýnu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</w:rPr>
                        <w:t>Wesselsky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 v Loučkách u Oder.</w:t>
                      </w:r>
                    </w:p>
                    <w:p w:rsidR="00FA2BDB" w:rsidRPr="00D73E00" w:rsidRDefault="008A5E63" w:rsidP="008A5E6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Autentickou atmosféru Sudet v tiché krajině pod Králickým Sněžníkem přinese výstava fotografií audiovizuálního umělce Lukáše Horkého. Vernisáž výstavy se uskuteční 7. 11. v 17:00 v Galerii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</w:rPr>
                        <w:t>Biblio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 Vědecké knihovny v Olomouci. Autor na ní představí snímky z prostředí severomoravských pohraniční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lang w:val="en-US"/>
                        </w:rPr>
                        <w:t>ch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lang w:val="en-US"/>
                        </w:rPr>
                        <w:t>hor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, kterými více než celé desetiletí dokumentoval krajinu zasaženou poválečným odsunem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německ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lang w:val="fr-FR"/>
                        </w:rPr>
                        <w:t>é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t>ho obyvatelstva.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5C4226" w:rsidRPr="009D1798" w:rsidRDefault="004C6AB7" w:rsidP="004C6AB7">
      <w:pPr>
        <w:tabs>
          <w:tab w:val="left" w:pos="1155"/>
        </w:tabs>
        <w:rPr>
          <w:rFonts w:ascii="Times New Roman" w:eastAsia="Times New Roman" w:hAnsi="Times New Roman" w:cs="Times New Roman"/>
          <w:lang w:eastAsia="cs-CZ"/>
        </w:rPr>
      </w:pPr>
      <w:r w:rsidRPr="004C6AB7">
        <w:rPr>
          <w:rFonts w:ascii="Times New Roman" w:eastAsia="Times New Roman" w:hAnsi="Times New Roman" w:cs="Times New Roman"/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-845185</wp:posOffset>
                </wp:positionV>
                <wp:extent cx="5467350" cy="7800975"/>
                <wp:effectExtent l="0" t="0" r="0" b="952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B7" w:rsidRDefault="008A5E63" w:rsidP="008A5E63">
                            <w:pPr>
                              <w:jc w:val="both"/>
                            </w:pP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Nedílnou součástí programu OKU bývá rovněž dopolední sekce pro školy. Žákům a studentům nabídne nové německé filmy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Ivie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jako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Ivie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 a 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Na tahu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, jazykové animace pro základní školy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Deutsch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 xml:space="preserve"> ist super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, workshopy orální historie a besedy s pamětníky odsunu z 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>Libavska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Festival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Olmützer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Kulturtage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 pořádá Vědecká knihovna v Olomouci ve spolupráci s katedrou germanistiky Filozofické fakulty Univerzity Palackého, Rakouským centrem Univerzity Palackého a sekcí německého jazyka ÚCJ Pedagogické fakulty Univerzity Palackého. Spolupráce s 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Das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56EBB">
                              <w:rPr>
                                <w:rFonts w:ascii="Times New Roman" w:hAnsi="Times New Roman" w:cs="Times New Roman"/>
                                <w:i/>
                              </w:rPr>
                              <w:t>Filmfest</w:t>
                            </w:r>
                            <w:proofErr w:type="spellEnd"/>
                            <w:r w:rsidRPr="00156EBB">
                              <w:rPr>
                                <w:rFonts w:ascii="Times New Roman" w:hAnsi="Times New Roman" w:cs="Times New Roman"/>
                              </w:rPr>
                              <w:t xml:space="preserve"> proběhne díky Muzeu umění Olomouc a jeho aktivitám v rámci Středoevropského fóra SEFO. Kompletní program OKU je zveřejněn na </w:t>
                            </w:r>
                            <w:hyperlink r:id="rId9" w:history="1">
                              <w:r w:rsidRPr="00156EBB">
                                <w:rPr>
                                  <w:rStyle w:val="Hypertextovodkaz"/>
                                  <w:rFonts w:ascii="Times New Roman" w:hAnsi="Times New Roman" w:cs="Times New Roman"/>
                                </w:rPr>
                                <w:t>stránkách Vědecké knihovny v Olomouci</w:t>
                              </w:r>
                            </w:hyperlink>
                            <w:r>
                              <w:rPr>
                                <w:rStyle w:val="Hypertextovodkaz"/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65pt;margin-top:-66.55pt;width:430.5pt;height:614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" stroked="f">
                <v:textbox>
                  <w:txbxContent>
                    <w:p w:rsidR="004C6AB7" w:rsidRDefault="008A5E63" w:rsidP="008A5E63">
                      <w:pPr>
                        <w:jc w:val="both"/>
                      </w:pP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Nedílnou součástí programu OKU bývá rovněž dopolední sekce pro školy. Žákům a studentům nabídne nové německé filmy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Ivie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jako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Ivie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 a </w:t>
                      </w:r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Na tahu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t xml:space="preserve">, jazykové animace pro základní školy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Deutsch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i/>
                          <w:iCs/>
                        </w:rPr>
                        <w:t xml:space="preserve"> ist super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t>, workshopy orální historie a besedy s pamětníky odsunu z 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</w:rPr>
                        <w:t>Libavska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156EBB">
                        <w:rPr>
                          <w:rFonts w:ascii="Times New Roman" w:hAnsi="Times New Roman" w:cs="Times New Roman"/>
                        </w:rPr>
                        <w:br/>
                        <w:t xml:space="preserve">Festival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Olmützer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Kulturtage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 pořádá Vědecká knihovna v Olomouci ve spolupráci s katedrou germanistiky Filozofické fakulty Univerzity Palackého, Rakouským centrem Univerzity Palackého a sekcí německého jazyka ÚCJ Pedagogické fakulty Univerzity Palackého. Spolupráce s 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Das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56EBB">
                        <w:rPr>
                          <w:rFonts w:ascii="Times New Roman" w:hAnsi="Times New Roman" w:cs="Times New Roman"/>
                          <w:i/>
                        </w:rPr>
                        <w:t>Filmfest</w:t>
                      </w:r>
                      <w:proofErr w:type="spellEnd"/>
                      <w:r w:rsidRPr="00156EBB">
                        <w:rPr>
                          <w:rFonts w:ascii="Times New Roman" w:hAnsi="Times New Roman" w:cs="Times New Roman"/>
                        </w:rPr>
                        <w:t xml:space="preserve"> proběhne díky Muzeu umění Olomouc a jeho aktivitám v rámci Středoevropského fóra SEFO. Kompletní program OKU je zveřejněn na </w:t>
                      </w:r>
                      <w:hyperlink r:id="rId10" w:history="1">
                        <w:r w:rsidRPr="00156EBB">
                          <w:rPr>
                            <w:rStyle w:val="Hypertextovodkaz"/>
                            <w:rFonts w:ascii="Times New Roman" w:hAnsi="Times New Roman" w:cs="Times New Roman"/>
                          </w:rPr>
                          <w:t>stránkách Vědecké knihovny v Olomouci</w:t>
                        </w:r>
                      </w:hyperlink>
                      <w:r>
                        <w:rPr>
                          <w:rStyle w:val="Hypertextovodkaz"/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91EC52E" wp14:editId="7C7F1D32">
            <wp:simplePos x="0" y="0"/>
            <wp:positionH relativeFrom="page">
              <wp:align>left</wp:align>
            </wp:positionH>
            <wp:positionV relativeFrom="page">
              <wp:posOffset>377825</wp:posOffset>
            </wp:positionV>
            <wp:extent cx="1704975" cy="8886825"/>
            <wp:effectExtent l="0" t="0" r="9525" b="9525"/>
            <wp:wrapNone/>
            <wp:docPr id="3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37A43"/>
    <w:rsid w:val="002B2860"/>
    <w:rsid w:val="002B5408"/>
    <w:rsid w:val="002B7FBE"/>
    <w:rsid w:val="00305BE9"/>
    <w:rsid w:val="003173BB"/>
    <w:rsid w:val="003266B9"/>
    <w:rsid w:val="00356ECB"/>
    <w:rsid w:val="0037111B"/>
    <w:rsid w:val="003D002B"/>
    <w:rsid w:val="003E49B3"/>
    <w:rsid w:val="004C6AB7"/>
    <w:rsid w:val="004D495D"/>
    <w:rsid w:val="004E7A8A"/>
    <w:rsid w:val="004F4668"/>
    <w:rsid w:val="00590B5D"/>
    <w:rsid w:val="00592E07"/>
    <w:rsid w:val="005C1552"/>
    <w:rsid w:val="005C4226"/>
    <w:rsid w:val="00603B34"/>
    <w:rsid w:val="00650F65"/>
    <w:rsid w:val="0067399D"/>
    <w:rsid w:val="006A6F5E"/>
    <w:rsid w:val="006B4F6F"/>
    <w:rsid w:val="006D6A12"/>
    <w:rsid w:val="006E2383"/>
    <w:rsid w:val="007051F4"/>
    <w:rsid w:val="00732106"/>
    <w:rsid w:val="0076497A"/>
    <w:rsid w:val="007D1F8D"/>
    <w:rsid w:val="008460A7"/>
    <w:rsid w:val="008A5E63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BF10C9"/>
    <w:rsid w:val="00C32B42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30F3D"/>
    <w:rsid w:val="00E74C46"/>
    <w:rsid w:val="00E863A4"/>
    <w:rsid w:val="00E90DAD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AD1C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vkol.cz/udalosti-a-akce/festival-olmutzer-kulturtage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kol.cz/udalosti-a-akce/festival-olmutzer-kulturtage-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2</cp:revision>
  <dcterms:created xsi:type="dcterms:W3CDTF">2022-10-24T08:45:00Z</dcterms:created>
  <dcterms:modified xsi:type="dcterms:W3CDTF">2022-10-24T08:45:00Z</dcterms:modified>
</cp:coreProperties>
</file>