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226" w:rsidRPr="009D1798" w:rsidRDefault="006B4F6F" w:rsidP="00A62856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161290</wp:posOffset>
                </wp:positionV>
                <wp:extent cx="5331460" cy="732536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732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9D" w:rsidRDefault="00CB511D" w:rsidP="00D26851">
                            <w:pPr>
                              <w:spacing w:before="100" w:beforeAutospacing="1"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876B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3. 2021</w:t>
                            </w:r>
                          </w:p>
                          <w:p w:rsidR="003523C6" w:rsidRPr="003523C6" w:rsidRDefault="00EA7C20" w:rsidP="00EA7C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Čtenáři Vědecké knihovny v Olomouci mohou využít výdejní okénko a nově </w:t>
                            </w:r>
                            <w:r w:rsidR="00876B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také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doručení přes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Zásilkovnu</w:t>
                            </w:r>
                            <w:proofErr w:type="spellEnd"/>
                          </w:p>
                          <w:p w:rsidR="003523C6" w:rsidRDefault="003523C6" w:rsidP="003523C6"/>
                          <w:p w:rsidR="00D5155E" w:rsidRPr="000D1378" w:rsidRDefault="00EA7C20" w:rsidP="003523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Vládní opatření umožnila od pondělí 1. 3. 2021 </w:t>
                            </w:r>
                            <w:r w:rsidR="00D5155E"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knihovnám fungovat </w:t>
                            </w:r>
                            <w:r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 nadále v režimu výdejn</w:t>
                            </w:r>
                            <w:r w:rsidR="00876B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í</w:t>
                            </w:r>
                            <w:r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ho okénka. </w:t>
                            </w:r>
                            <w:r w:rsidR="003523C6"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Vědecká knihovna </w:t>
                            </w:r>
                            <w:r w:rsidR="00D5155E"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 své</w:t>
                            </w:r>
                            <w:r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zprovoznila opět </w:t>
                            </w:r>
                            <w:r w:rsidR="003523C6"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ve Vančurově ulici, tedy z druhé strany hlavní budovy. </w:t>
                            </w:r>
                            <w:r w:rsidR="00D5155E"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Zároveň knihovna vychází vstříc čtenářům, kteří nyní nemají možnost si knihy osobně vyzvednou</w:t>
                            </w:r>
                            <w:r w:rsidR="00A952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D5155E"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a umožní jim doručení přes službu </w:t>
                            </w:r>
                            <w:proofErr w:type="spellStart"/>
                            <w:r w:rsidR="00D5155E"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Zásilkovna</w:t>
                            </w:r>
                            <w:proofErr w:type="spellEnd"/>
                            <w:r w:rsidR="00D5155E" w:rsidRPr="000D1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5155E" w:rsidRDefault="00D5155E" w:rsidP="00D5155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1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Provozní doba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výdejního okénka</w:t>
                            </w:r>
                            <w:r w:rsidRPr="00D51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je od pondělí do pátku od 10 do 17 hodin</w:t>
                            </w:r>
                            <w:r w:rsidRPr="0035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35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slouží</w:t>
                            </w:r>
                            <w:r w:rsidRPr="0035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primárně k výdeji absenčních výpůjček, vracet mohou čtenáři knihy nadále prostřednictvím </w:t>
                            </w:r>
                            <w:proofErr w:type="spellStart"/>
                            <w:r w:rsidRPr="0035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biblioboxu</w:t>
                            </w:r>
                            <w:proofErr w:type="spellEnd"/>
                            <w:r w:rsidRPr="0035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Zarezervovat přes katalog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lze </w:t>
                            </w:r>
                            <w:r w:rsidRPr="0035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knihy z volného výběru</w:t>
                            </w:r>
                            <w:r w:rsidR="008364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35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Nadále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také </w:t>
                            </w:r>
                            <w:r w:rsidRPr="0035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platí automatické prodloužení všech výpůjček, včetně rezervovaných knih, při překročeném počtu prolongací apod.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Při vyzvedávaní knih je třeba dodržovat bezpečnostní opatření – použít adekvátní ochranu dýchacích cest (respirátor,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nanorouška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a udržovat rozestupy. </w:t>
                            </w:r>
                          </w:p>
                          <w:p w:rsidR="007C0C8C" w:rsidRDefault="00D5155E" w:rsidP="007C0C8C">
                            <w:pPr>
                              <w:pStyle w:val="Normlnweb"/>
                            </w:pPr>
                            <w:r>
                              <w:t xml:space="preserve">Od pondělí 8. 3. 2021 budou moci čtenáři využít novou službu, a to doručování knih přes </w:t>
                            </w:r>
                            <w:proofErr w:type="spellStart"/>
                            <w:r>
                              <w:t>Zásilkovnu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0D1378">
                              <w:t>„</w:t>
                            </w:r>
                            <w:r w:rsidR="000D1378" w:rsidRPr="007C0C8C">
                              <w:rPr>
                                <w:i/>
                              </w:rPr>
                              <w:t>Touto</w:t>
                            </w:r>
                            <w:r w:rsidR="000D1378">
                              <w:t xml:space="preserve"> </w:t>
                            </w:r>
                            <w:r w:rsidR="000D1378">
                              <w:rPr>
                                <w:rStyle w:val="Zdraznn"/>
                              </w:rPr>
                              <w:t>službou reagujeme na aktuální situac</w:t>
                            </w:r>
                            <w:r w:rsidR="00876B29">
                              <w:rPr>
                                <w:rStyle w:val="Zdraznn"/>
                              </w:rPr>
                              <w:t>i</w:t>
                            </w:r>
                            <w:r w:rsidR="000D1378">
                              <w:rPr>
                                <w:rStyle w:val="Zdraznn"/>
                              </w:rPr>
                              <w:t xml:space="preserve"> a vycházíme vstříc čtenářům, kteří si zejména z důvodu omezení pohybu nemohou knihy vyzvednout osobně,“</w:t>
                            </w:r>
                            <w:r w:rsidR="000D1378">
                              <w:t xml:space="preserve"> uvádí ředitelka knihovny Iveta Tichá.</w:t>
                            </w:r>
                            <w:r w:rsidR="007C0C8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D1378">
                              <w:t>Podmínkou pro využití služby je platná registrace do knihovny a vyrovnané závazky.</w:t>
                            </w:r>
                            <w:r w:rsidR="007C0C8C">
                              <w:t xml:space="preserve"> Objednat</w:t>
                            </w:r>
                            <w:r w:rsidR="00F10D87">
                              <w:t>, a to</w:t>
                            </w:r>
                            <w:r w:rsidR="007C0C8C">
                              <w:t xml:space="preserve"> </w:t>
                            </w:r>
                            <w:r w:rsidR="00F10D87">
                              <w:t xml:space="preserve">prostřednictvím formuláře, </w:t>
                            </w:r>
                            <w:r w:rsidR="007C0C8C">
                              <w:t>půjdou</w:t>
                            </w:r>
                            <w:r w:rsidR="00F10D87">
                              <w:t xml:space="preserve"> </w:t>
                            </w:r>
                            <w:r w:rsidR="007C0C8C">
                              <w:t>maximálně tři knihy určené pro absenční výpůjčku</w:t>
                            </w:r>
                            <w:r w:rsidR="00876B29">
                              <w:t xml:space="preserve"> do celkové váhy 5 kg</w:t>
                            </w:r>
                            <w:r w:rsidR="00F10D87">
                              <w:t>.</w:t>
                            </w:r>
                            <w:r w:rsidR="007C0C8C">
                              <w:t xml:space="preserve"> Cena zásilky se odvíjí od zvoleného způsobu doručení a hradí se dobírkou při vyzvednutí – 100 Kč při vyzvednutí v </w:t>
                            </w:r>
                            <w:proofErr w:type="spellStart"/>
                            <w:r w:rsidR="007C0C8C">
                              <w:t>Zásilkovně</w:t>
                            </w:r>
                            <w:proofErr w:type="spellEnd"/>
                            <w:r w:rsidR="007C0C8C">
                              <w:t>, v případě zaslání na konkrétní adresu 150 Kč.</w:t>
                            </w:r>
                          </w:p>
                          <w:p w:rsidR="007C0C8C" w:rsidRDefault="007C0C8C" w:rsidP="007C0C8C">
                            <w:pPr>
                              <w:pStyle w:val="Normlnweb"/>
                            </w:pPr>
                            <w:r>
                              <w:t xml:space="preserve">Čtenáři Vědecké knihovny mohou nadále používat elektronické zdroje, jejichž přehled naleznou na webových stránkách knihovny. </w:t>
                            </w:r>
                            <w:r w:rsidR="00876B29">
                              <w:t>Pro zájemce z řad veřejnosti pořádá knihovna online přednášky na různá témata.</w:t>
                            </w:r>
                          </w:p>
                          <w:p w:rsidR="003523C6" w:rsidRPr="007C0C8C" w:rsidRDefault="007C0C8C" w:rsidP="007C0C8C">
                            <w:pPr>
                              <w:pStyle w:val="Normlnweb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Bližší informace </w:t>
                            </w:r>
                            <w:r w:rsidR="00E24616">
                              <w:t xml:space="preserve">k doručování prostřednictvím </w:t>
                            </w:r>
                            <w:proofErr w:type="spellStart"/>
                            <w:r>
                              <w:t>Zásilkovn</w:t>
                            </w:r>
                            <w:r w:rsidR="00E24616">
                              <w:t>y</w:t>
                            </w:r>
                            <w:proofErr w:type="spellEnd"/>
                            <w:r>
                              <w:t xml:space="preserve"> a aktuálnímu provozu knihovny naleznou čtenáři na</w:t>
                            </w:r>
                            <w:r w:rsidR="003523C6" w:rsidRPr="003523C6">
                              <w:t xml:space="preserve"> webových stránkách </w:t>
                            </w:r>
                            <w:hyperlink r:id="rId7" w:history="1">
                              <w:r w:rsidR="003523C6" w:rsidRPr="003523C6">
                                <w:rPr>
                                  <w:rStyle w:val="Hypertextovodkaz"/>
                                </w:rPr>
                                <w:t>www.vkol.cz</w:t>
                              </w:r>
                            </w:hyperlink>
                            <w:r w:rsidR="003523C6" w:rsidRPr="003523C6">
                              <w:t xml:space="preserve"> a na sociálních sítích.</w:t>
                            </w:r>
                          </w:p>
                          <w:p w:rsidR="00FA2BDB" w:rsidRPr="008460A7" w:rsidRDefault="00FA2BDB" w:rsidP="003523C6">
                            <w:pPr>
                              <w:spacing w:before="100" w:beforeAutospacing="1"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1.55pt;margin-top:12.7pt;width:419.8pt;height:57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" stroked="f">
                <v:textbox>
                  <w:txbxContent>
                    <w:p w:rsidR="0067399D" w:rsidRDefault="00CB511D" w:rsidP="00D26851">
                      <w:pPr>
                        <w:spacing w:before="100" w:beforeAutospacing="1"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bookmarkStart w:id="1" w:name="_GoBack"/>
                      <w:bookmarkEnd w:id="1"/>
                      <w:r w:rsidR="00876B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3. 2021</w:t>
                      </w:r>
                    </w:p>
                    <w:p w:rsidR="003523C6" w:rsidRPr="003523C6" w:rsidRDefault="00EA7C20" w:rsidP="00EA7C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Čtenáři Vědecké knihovny v Olomouci mohou využít výdejní okénko a nově </w:t>
                      </w:r>
                      <w:r w:rsidR="00876B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také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doručení přes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Zásilkovnu</w:t>
                      </w:r>
                      <w:proofErr w:type="spellEnd"/>
                    </w:p>
                    <w:p w:rsidR="003523C6" w:rsidRDefault="003523C6" w:rsidP="003523C6"/>
                    <w:p w:rsidR="00D5155E" w:rsidRPr="000D1378" w:rsidRDefault="00EA7C20" w:rsidP="003523C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Vládní opatření umožnila od pondělí 1. 3. 2021 </w:t>
                      </w:r>
                      <w:r w:rsidR="00D5155E"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knihovnám fungovat </w:t>
                      </w:r>
                      <w:r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 nadále v režimu výdejn</w:t>
                      </w:r>
                      <w:r w:rsidR="00876B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í</w:t>
                      </w:r>
                      <w:r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ho okénka. </w:t>
                      </w:r>
                      <w:r w:rsidR="003523C6"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Vědecká knihovna </w:t>
                      </w:r>
                      <w:r w:rsidR="00D5155E"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to své</w:t>
                      </w:r>
                      <w:r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zprovoznila opět </w:t>
                      </w:r>
                      <w:r w:rsidR="003523C6"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ve Vančurově ulici, tedy z druhé strany hlavní budovy. </w:t>
                      </w:r>
                      <w:r w:rsidR="00D5155E"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Zároveň knihovna vychází vstříc čtenářům, kteří nyní nemají možnost si knihy osobně vyzvednou</w:t>
                      </w:r>
                      <w:r w:rsidR="00A952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</w:t>
                      </w:r>
                      <w:r w:rsidR="00D5155E"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a umožní jim doručení přes službu </w:t>
                      </w:r>
                      <w:proofErr w:type="spellStart"/>
                      <w:r w:rsidR="00D5155E"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Zásilkovna</w:t>
                      </w:r>
                      <w:proofErr w:type="spellEnd"/>
                      <w:r w:rsidR="00D5155E" w:rsidRPr="000D1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5155E" w:rsidRDefault="00D5155E" w:rsidP="00D5155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15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Provozní doba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výdejního okénka</w:t>
                      </w:r>
                      <w:r w:rsidRPr="00D515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je od pondělí do pátku od 10 do 17 hodin</w:t>
                      </w:r>
                      <w:r w:rsidRPr="0035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35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slouží</w:t>
                      </w:r>
                      <w:r w:rsidRPr="0035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primárně k výdeji absenčních výpůjček, vracet mohou čtenáři knihy nadále prostřednictvím </w:t>
                      </w:r>
                      <w:proofErr w:type="spellStart"/>
                      <w:r w:rsidRPr="0035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biblioboxu</w:t>
                      </w:r>
                      <w:proofErr w:type="spellEnd"/>
                      <w:r w:rsidRPr="0035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Zarezervovat přes katalog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lze </w:t>
                      </w:r>
                      <w:r w:rsidRPr="0035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knihy z volného výběru</w:t>
                      </w:r>
                      <w:r w:rsidR="008364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35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Nadále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také </w:t>
                      </w:r>
                      <w:r w:rsidRPr="0035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platí automatické prodloužení všech výpůjček, včetně rezervovaných knih, při překročeném počtu prolongací apod.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Při vyzvedávaní knih je třeba dodržovat bezpečnostní opatření – použít adekvátní ochranu dýchacích cest (respirátor,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nanorouška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a udržovat rozestupy. </w:t>
                      </w:r>
                    </w:p>
                    <w:p w:rsidR="007C0C8C" w:rsidRDefault="00D5155E" w:rsidP="007C0C8C">
                      <w:pPr>
                        <w:pStyle w:val="Normlnweb"/>
                      </w:pPr>
                      <w:r>
                        <w:t xml:space="preserve">Od pondělí 8. 3. 2021 budou moci čtenáři využít novou službu, a to doručování knih přes </w:t>
                      </w:r>
                      <w:proofErr w:type="spellStart"/>
                      <w:r>
                        <w:t>Zásilkovnu</w:t>
                      </w:r>
                      <w:proofErr w:type="spellEnd"/>
                      <w:r>
                        <w:t xml:space="preserve">. </w:t>
                      </w:r>
                      <w:r w:rsidR="000D1378">
                        <w:t>„</w:t>
                      </w:r>
                      <w:r w:rsidR="000D1378" w:rsidRPr="007C0C8C">
                        <w:rPr>
                          <w:i/>
                        </w:rPr>
                        <w:t>Touto</w:t>
                      </w:r>
                      <w:r w:rsidR="000D1378">
                        <w:t xml:space="preserve"> </w:t>
                      </w:r>
                      <w:r w:rsidR="000D1378">
                        <w:rPr>
                          <w:rStyle w:val="Zdraznn"/>
                        </w:rPr>
                        <w:t>službou reagujeme na aktuální situac</w:t>
                      </w:r>
                      <w:r w:rsidR="00876B29">
                        <w:rPr>
                          <w:rStyle w:val="Zdraznn"/>
                        </w:rPr>
                        <w:t>i</w:t>
                      </w:r>
                      <w:r w:rsidR="000D1378">
                        <w:rPr>
                          <w:rStyle w:val="Zdraznn"/>
                        </w:rPr>
                        <w:t xml:space="preserve"> a vycházíme vstříc čtenářům, kteří si zejména z důvodu omezení pohybu nemohou knihy vyzvednout osobně,“</w:t>
                      </w:r>
                      <w:r w:rsidR="000D1378">
                        <w:t xml:space="preserve"> uvádí ředitelka knihovny Iveta Tichá.</w:t>
                      </w:r>
                      <w:r w:rsidR="007C0C8C">
                        <w:rPr>
                          <w:i/>
                          <w:iCs/>
                        </w:rPr>
                        <w:t xml:space="preserve"> </w:t>
                      </w:r>
                      <w:r w:rsidR="000D1378">
                        <w:t>Podmínkou pro využití služby je platná registrace do knihovny a vyrovnané závazky.</w:t>
                      </w:r>
                      <w:r w:rsidR="007C0C8C">
                        <w:t xml:space="preserve"> Objednat</w:t>
                      </w:r>
                      <w:r w:rsidR="00F10D87">
                        <w:t>, a to</w:t>
                      </w:r>
                      <w:r w:rsidR="007C0C8C">
                        <w:t xml:space="preserve"> </w:t>
                      </w:r>
                      <w:r w:rsidR="00F10D87">
                        <w:t xml:space="preserve">prostřednictvím formuláře, </w:t>
                      </w:r>
                      <w:r w:rsidR="007C0C8C">
                        <w:t>půjdou</w:t>
                      </w:r>
                      <w:r w:rsidR="00F10D87">
                        <w:t xml:space="preserve"> </w:t>
                      </w:r>
                      <w:r w:rsidR="007C0C8C">
                        <w:t>maximálně tři knihy určené pro absenční výpůjčku</w:t>
                      </w:r>
                      <w:r w:rsidR="00876B29">
                        <w:t xml:space="preserve"> do celkové váhy 5 kg</w:t>
                      </w:r>
                      <w:r w:rsidR="00F10D87">
                        <w:t>.</w:t>
                      </w:r>
                      <w:r w:rsidR="007C0C8C">
                        <w:t xml:space="preserve"> Cena zásilky se odvíjí od zvoleného způsobu doručení a hradí se dobírkou při vyzvednutí – 100 Kč při vyzvednutí v </w:t>
                      </w:r>
                      <w:proofErr w:type="spellStart"/>
                      <w:r w:rsidR="007C0C8C">
                        <w:t>Zásilkovně</w:t>
                      </w:r>
                      <w:proofErr w:type="spellEnd"/>
                      <w:r w:rsidR="007C0C8C">
                        <w:t>, v případě zaslání na konkrétní adresu 150 Kč.</w:t>
                      </w:r>
                    </w:p>
                    <w:p w:rsidR="007C0C8C" w:rsidRDefault="007C0C8C" w:rsidP="007C0C8C">
                      <w:pPr>
                        <w:pStyle w:val="Normlnweb"/>
                      </w:pPr>
                      <w:r>
                        <w:t xml:space="preserve">Čtenáři Vědecké knihovny mohou nadále používat elektronické zdroje, jejichž přehled naleznou na webových stránkách knihovny. </w:t>
                      </w:r>
                      <w:r w:rsidR="00876B29">
                        <w:t>Pro zájemce z řad veřejnosti pořádá knihovna online přednášky na různá témata.</w:t>
                      </w:r>
                    </w:p>
                    <w:p w:rsidR="003523C6" w:rsidRPr="007C0C8C" w:rsidRDefault="007C0C8C" w:rsidP="007C0C8C">
                      <w:pPr>
                        <w:pStyle w:val="Normlnweb"/>
                        <w:rPr>
                          <w:i/>
                          <w:iCs/>
                        </w:rPr>
                      </w:pPr>
                      <w:r>
                        <w:t xml:space="preserve">Bližší informace </w:t>
                      </w:r>
                      <w:r w:rsidR="00E24616">
                        <w:t xml:space="preserve">k doručování prostřednictvím </w:t>
                      </w:r>
                      <w:proofErr w:type="spellStart"/>
                      <w:r>
                        <w:t>Zásilkovn</w:t>
                      </w:r>
                      <w:r w:rsidR="00E24616">
                        <w:t>y</w:t>
                      </w:r>
                      <w:proofErr w:type="spellEnd"/>
                      <w:r>
                        <w:t xml:space="preserve"> a aktuálnímu provozu knihovny naleznou čtenáři na</w:t>
                      </w:r>
                      <w:r w:rsidR="003523C6" w:rsidRPr="003523C6">
                        <w:t xml:space="preserve"> webových stránkách </w:t>
                      </w:r>
                      <w:hyperlink r:id="rId8" w:history="1">
                        <w:r w:rsidR="003523C6" w:rsidRPr="003523C6">
                          <w:rPr>
                            <w:rStyle w:val="Hypertextovodkaz"/>
                          </w:rPr>
                          <w:t>www.vkol.cz</w:t>
                        </w:r>
                      </w:hyperlink>
                      <w:r w:rsidR="003523C6" w:rsidRPr="003523C6">
                        <w:t xml:space="preserve"> a na sociálních sítích.</w:t>
                      </w:r>
                    </w:p>
                    <w:p w:rsidR="00FA2BDB" w:rsidRPr="008460A7" w:rsidRDefault="00FA2BDB" w:rsidP="003523C6">
                      <w:pPr>
                        <w:spacing w:before="100" w:beforeAutospacing="1"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1812925</wp:posOffset>
            </wp:positionH>
            <wp:positionV relativeFrom="margin">
              <wp:posOffset>-679450</wp:posOffset>
            </wp:positionV>
            <wp:extent cx="2876550" cy="285750"/>
            <wp:effectExtent l="0" t="0" r="0" b="0"/>
            <wp:wrapSquare wrapText="bothSides"/>
            <wp:docPr id="4" name="obrázek 4" descr="Bez názvu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 názvu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55" b="41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-800100</wp:posOffset>
            </wp:positionH>
            <wp:positionV relativeFrom="margin">
              <wp:posOffset>-733425</wp:posOffset>
            </wp:positionV>
            <wp:extent cx="1704975" cy="8886825"/>
            <wp:effectExtent l="0" t="0" r="0" b="0"/>
            <wp:wrapSquare wrapText="bothSides"/>
            <wp:docPr id="5" name="obrázek 5" descr="logo 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t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88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-2853690</wp:posOffset>
            </wp:positionH>
            <wp:positionV relativeFrom="margin">
              <wp:posOffset>-1080770</wp:posOffset>
            </wp:positionV>
            <wp:extent cx="1285875" cy="9058275"/>
            <wp:effectExtent l="0" t="0" r="0" b="0"/>
            <wp:wrapSquare wrapText="bothSides"/>
            <wp:docPr id="6" name="obrázek 6" descr="logo 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t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27" r="3297" b="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0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4226" w:rsidRPr="009D1798" w:rsidSect="00305BE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3A4" w:rsidRDefault="00E863A4" w:rsidP="00A5081A">
      <w:pPr>
        <w:spacing w:after="0" w:line="240" w:lineRule="auto"/>
      </w:pPr>
      <w:r>
        <w:separator/>
      </w:r>
    </w:p>
  </w:endnote>
  <w:endnote w:type="continuationSeparator" w:id="0">
    <w:p w:rsidR="00E863A4" w:rsidRDefault="00E863A4" w:rsidP="00A5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3A4" w:rsidRDefault="00E863A4" w:rsidP="00A5081A">
      <w:pPr>
        <w:spacing w:after="0" w:line="240" w:lineRule="auto"/>
      </w:pPr>
      <w:r>
        <w:separator/>
      </w:r>
    </w:p>
  </w:footnote>
  <w:footnote w:type="continuationSeparator" w:id="0">
    <w:p w:rsidR="00E863A4" w:rsidRDefault="00E863A4" w:rsidP="00A5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1A" w:rsidRDefault="00A5081A">
    <w:pPr>
      <w:pStyle w:val="Zhlav"/>
    </w:pPr>
  </w:p>
  <w:p w:rsidR="00A5081A" w:rsidRDefault="00A5081A">
    <w:pPr>
      <w:pStyle w:val="Zhlav"/>
    </w:pPr>
  </w:p>
  <w:p w:rsidR="00A5081A" w:rsidRDefault="00A5081A">
    <w:pPr>
      <w:pStyle w:val="Zhlav"/>
    </w:pPr>
  </w:p>
  <w:p w:rsidR="00A5081A" w:rsidRDefault="00A5081A">
    <w:pPr>
      <w:pStyle w:val="Zhlav"/>
    </w:pPr>
  </w:p>
  <w:p w:rsidR="00A5081A" w:rsidRDefault="00A508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69A9"/>
    <w:multiLevelType w:val="hybridMultilevel"/>
    <w:tmpl w:val="8ED4C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72C10"/>
    <w:multiLevelType w:val="hybridMultilevel"/>
    <w:tmpl w:val="33641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60"/>
    <w:rsid w:val="000502E2"/>
    <w:rsid w:val="00077561"/>
    <w:rsid w:val="000857EB"/>
    <w:rsid w:val="00094568"/>
    <w:rsid w:val="000C6807"/>
    <w:rsid w:val="000D1378"/>
    <w:rsid w:val="00143888"/>
    <w:rsid w:val="001B4DAF"/>
    <w:rsid w:val="002B2860"/>
    <w:rsid w:val="002B5408"/>
    <w:rsid w:val="00305BE9"/>
    <w:rsid w:val="003173BB"/>
    <w:rsid w:val="003266B9"/>
    <w:rsid w:val="003523C6"/>
    <w:rsid w:val="0037111B"/>
    <w:rsid w:val="003D002B"/>
    <w:rsid w:val="003E49B3"/>
    <w:rsid w:val="004847F5"/>
    <w:rsid w:val="004D495D"/>
    <w:rsid w:val="004E7A8A"/>
    <w:rsid w:val="00590B5D"/>
    <w:rsid w:val="00592E07"/>
    <w:rsid w:val="005C1552"/>
    <w:rsid w:val="005C4226"/>
    <w:rsid w:val="0067399D"/>
    <w:rsid w:val="006B4F6F"/>
    <w:rsid w:val="006D6A12"/>
    <w:rsid w:val="007051F4"/>
    <w:rsid w:val="00732106"/>
    <w:rsid w:val="007C0C8C"/>
    <w:rsid w:val="008364F8"/>
    <w:rsid w:val="008460A7"/>
    <w:rsid w:val="00876B29"/>
    <w:rsid w:val="008E4F44"/>
    <w:rsid w:val="00910BF2"/>
    <w:rsid w:val="00985389"/>
    <w:rsid w:val="00991543"/>
    <w:rsid w:val="009C30AB"/>
    <w:rsid w:val="009D1798"/>
    <w:rsid w:val="00A028BC"/>
    <w:rsid w:val="00A13F66"/>
    <w:rsid w:val="00A5081A"/>
    <w:rsid w:val="00A62856"/>
    <w:rsid w:val="00A92F97"/>
    <w:rsid w:val="00A9526D"/>
    <w:rsid w:val="00CB10E0"/>
    <w:rsid w:val="00CB511D"/>
    <w:rsid w:val="00D114F9"/>
    <w:rsid w:val="00D26851"/>
    <w:rsid w:val="00D30E93"/>
    <w:rsid w:val="00D43FE5"/>
    <w:rsid w:val="00D5155E"/>
    <w:rsid w:val="00D52DA4"/>
    <w:rsid w:val="00DA1B60"/>
    <w:rsid w:val="00DD1634"/>
    <w:rsid w:val="00DE0997"/>
    <w:rsid w:val="00DF4CB2"/>
    <w:rsid w:val="00E24616"/>
    <w:rsid w:val="00E30F3D"/>
    <w:rsid w:val="00E74C46"/>
    <w:rsid w:val="00E863A4"/>
    <w:rsid w:val="00EA7C20"/>
    <w:rsid w:val="00F10D87"/>
    <w:rsid w:val="00F60B28"/>
    <w:rsid w:val="00FA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5722"/>
  <w15:docId w15:val="{163327C8-2A4A-49CB-9DFD-8F20ED36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5B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5C422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C4226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4226"/>
    <w:rPr>
      <w:color w:val="0563C1" w:themeColor="hyperlink"/>
      <w:u w:val="single"/>
    </w:rPr>
  </w:style>
  <w:style w:type="paragraph" w:customStyle="1" w:styleId="mcntdefault">
    <w:name w:val="mcntdefault"/>
    <w:basedOn w:val="Normln"/>
    <w:rsid w:val="009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0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81A"/>
  </w:style>
  <w:style w:type="paragraph" w:styleId="Zpat">
    <w:name w:val="footer"/>
    <w:basedOn w:val="Normln"/>
    <w:link w:val="ZpatChar"/>
    <w:uiPriority w:val="99"/>
    <w:unhideWhenUsed/>
    <w:rsid w:val="00A50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81A"/>
  </w:style>
  <w:style w:type="paragraph" w:styleId="Normlnweb">
    <w:name w:val="Normal (Web)"/>
    <w:basedOn w:val="Normln"/>
    <w:uiPriority w:val="99"/>
    <w:unhideWhenUsed/>
    <w:rsid w:val="000D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D1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o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kol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helonova</dc:creator>
  <cp:lastModifiedBy>helonova</cp:lastModifiedBy>
  <cp:revision>6</cp:revision>
  <dcterms:created xsi:type="dcterms:W3CDTF">2021-03-03T09:55:00Z</dcterms:created>
  <dcterms:modified xsi:type="dcterms:W3CDTF">2021-03-04T07:53:00Z</dcterms:modified>
</cp:coreProperties>
</file>