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161290</wp:posOffset>
                </wp:positionV>
                <wp:extent cx="5331460" cy="73253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73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Default="00AD5886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4. 12.</w:t>
                            </w:r>
                            <w:r w:rsidR="006739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3523C6" w:rsidRPr="003523C6" w:rsidRDefault="003523C6" w:rsidP="00352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523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Vědecká knihovna v Olomouci </w:t>
                            </w:r>
                            <w:r w:rsidR="00196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se čtenářům otevřela ve čtvrtek 3. 12. </w:t>
                            </w:r>
                          </w:p>
                          <w:p w:rsidR="003523C6" w:rsidRDefault="003523C6" w:rsidP="003523C6"/>
                          <w:p w:rsidR="006F4D56" w:rsidRPr="004E7419" w:rsidRDefault="00AA7497" w:rsidP="006F4D56">
                            <w:pPr>
                              <w:pStyle w:val="Normlnweb"/>
                              <w:shd w:val="clear" w:color="auto" w:fill="FFFFFF"/>
                              <w:rPr>
                                <w:rStyle w:val="Siln"/>
                                <w:b w:val="0"/>
                              </w:rPr>
                            </w:pPr>
                            <w:r>
                              <w:t>Ve</w:t>
                            </w:r>
                            <w:r w:rsidR="003523C6" w:rsidRPr="003523C6">
                              <w:t xml:space="preserve"> </w:t>
                            </w:r>
                            <w:r w:rsidR="006F4D56">
                              <w:t>čtvrt</w:t>
                            </w:r>
                            <w:r>
                              <w:t>ek</w:t>
                            </w:r>
                            <w:bookmarkStart w:id="0" w:name="_GoBack"/>
                            <w:bookmarkEnd w:id="0"/>
                            <w:r w:rsidR="006F4D56">
                              <w:t xml:space="preserve"> 3. 12.</w:t>
                            </w:r>
                            <w:r w:rsidR="003523C6" w:rsidRPr="003523C6">
                              <w:t xml:space="preserve"> 2020 </w:t>
                            </w:r>
                            <w:r w:rsidR="006F4D56">
                              <w:t>se opět otevřela</w:t>
                            </w:r>
                            <w:r w:rsidR="003523C6" w:rsidRPr="003523C6">
                              <w:t xml:space="preserve"> Vědeck</w:t>
                            </w:r>
                            <w:r w:rsidR="006F4D56">
                              <w:t>á</w:t>
                            </w:r>
                            <w:r w:rsidR="003523C6" w:rsidRPr="003523C6">
                              <w:t xml:space="preserve"> knihovn</w:t>
                            </w:r>
                            <w:r w:rsidR="006F4D56">
                              <w:t>a</w:t>
                            </w:r>
                            <w:r w:rsidR="003523C6" w:rsidRPr="003523C6">
                              <w:t xml:space="preserve"> v Olomouci. </w:t>
                            </w:r>
                            <w:r w:rsidR="006F4D56" w:rsidRPr="004E7419">
                              <w:rPr>
                                <w:rStyle w:val="Siln"/>
                                <w:b w:val="0"/>
                              </w:rPr>
                              <w:t>Provoz knihovny se</w:t>
                            </w:r>
                            <w:r w:rsidR="006F4D56">
                              <w:rPr>
                                <w:rStyle w:val="Siln"/>
                                <w:b w:val="0"/>
                              </w:rPr>
                              <w:t xml:space="preserve"> řídí pravidly pro 3. stup</w:t>
                            </w:r>
                            <w:r w:rsidR="00774A70">
                              <w:rPr>
                                <w:rStyle w:val="Siln"/>
                                <w:b w:val="0"/>
                              </w:rPr>
                              <w:t>e</w:t>
                            </w:r>
                            <w:r w:rsidR="006F4D56">
                              <w:rPr>
                                <w:rStyle w:val="Siln"/>
                                <w:b w:val="0"/>
                              </w:rPr>
                              <w:t xml:space="preserve">ň protiepidemického systému PES, čtenáři tak musejí </w:t>
                            </w:r>
                            <w:r w:rsidR="006F4D56" w:rsidRPr="004E7419">
                              <w:rPr>
                                <w:rStyle w:val="Siln"/>
                                <w:b w:val="0"/>
                              </w:rPr>
                              <w:t xml:space="preserve">počítat s omezením služeb a </w:t>
                            </w:r>
                            <w:r w:rsidR="001968B6">
                              <w:rPr>
                                <w:rStyle w:val="Siln"/>
                                <w:b w:val="0"/>
                              </w:rPr>
                              <w:t>s upravenou</w:t>
                            </w:r>
                            <w:r w:rsidR="006F4D56" w:rsidRPr="004E7419">
                              <w:rPr>
                                <w:rStyle w:val="Siln"/>
                                <w:b w:val="0"/>
                              </w:rPr>
                              <w:t xml:space="preserve"> provozní dobou. </w:t>
                            </w:r>
                          </w:p>
                          <w:p w:rsidR="006F4D56" w:rsidRPr="004E7419" w:rsidRDefault="00774A70" w:rsidP="006F4D56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U</w:t>
                            </w:r>
                            <w:r w:rsidR="006F4D56" w:rsidRPr="004E7419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možněno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je </w:t>
                            </w:r>
                            <w:r w:rsidR="006F4D56" w:rsidRPr="004E7419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půjčování knih určených k absenční výpůjčce, vracení knih a registrace čtenářů. Provozní doba knihovny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je upravená</w:t>
                            </w:r>
                            <w:r w:rsidR="006F4D56" w:rsidRPr="004E7419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, a to pondělí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a středa</w:t>
                            </w:r>
                            <w:r w:rsidR="006F4D56" w:rsidRPr="004E7419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od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9</w:t>
                            </w:r>
                            <w:r w:rsidR="006F4D56" w:rsidRPr="004E7419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:00 do 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9</w:t>
                            </w:r>
                            <w:r w:rsidR="006F4D56" w:rsidRPr="004E7419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:00 hodin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, úterý, čtvrtek a pátek od 9:00 do 17:00 hodin.</w:t>
                            </w:r>
                            <w:r w:rsidR="006F4D56" w:rsidRPr="004E7419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</w:t>
                            </w:r>
                            <w:r w:rsidR="00DE2FE2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V sobotu je</w:t>
                            </w:r>
                            <w:r w:rsidR="006F4D56" w:rsidRPr="004E7419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zavřeno. Z bezpečnostních důvodů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nejsou</w:t>
                            </w:r>
                            <w:r w:rsidR="006F4D56" w:rsidRPr="004E7419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zatím pro veřejnost </w:t>
                            </w:r>
                            <w:r w:rsidR="006F4D56" w:rsidRPr="004E7419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lang w:eastAsia="cs-CZ"/>
                              </w:rPr>
                              <w:t xml:space="preserve">k dispozici PC stanice v knihovně, veřejný internet, studovny ani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lang w:eastAsia="cs-CZ"/>
                              </w:rPr>
                              <w:t>volný výběr. Tituly z volného výběru lze objednávat přes on</w:t>
                            </w:r>
                            <w:r w:rsidR="00F34759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lang w:eastAsia="cs-CZ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lang w:eastAsia="cs-CZ"/>
                              </w:rPr>
                              <w:t>line katalog.</w:t>
                            </w:r>
                            <w:r w:rsidR="006F4D56" w:rsidRPr="004E7419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lang w:eastAsia="cs-CZ"/>
                              </w:rPr>
                              <w:t> </w:t>
                            </w:r>
                          </w:p>
                          <w:p w:rsidR="00774A70" w:rsidRDefault="006F4D56" w:rsidP="006F4D56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Čtenáři si </w:t>
                            </w:r>
                            <w:r w:rsidR="009F7663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mohou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 knihovní fond objednávat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prostřednictvím on-line katalogu z domova, připravené knihy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si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pak vyzvednou u výpůjčního pultu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sz w:val="24"/>
                              </w:rPr>
                              <w:t xml:space="preserve">. 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Knihy by měli přednostně vracet do </w:t>
                            </w:r>
                            <w:proofErr w:type="spellStart"/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biblioboxu</w:t>
                            </w:r>
                            <w:proofErr w:type="spellEnd"/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 umístěném před knihovnou. </w:t>
                            </w:r>
                          </w:p>
                          <w:p w:rsidR="00774A70" w:rsidRDefault="006F4D56" w:rsidP="006F4D56">
                            <w:pPr>
                              <w:spacing w:before="100" w:beforeAutospacing="1" w:after="100" w:afterAutospacing="1"/>
                              <w:rPr>
                                <w:rStyle w:val="Siln"/>
                                <w:rFonts w:ascii="Times New Roman" w:eastAsia="Times New Roman" w:hAnsi="Times New Roman"/>
                                <w:b w:val="0"/>
                                <w:i/>
                                <w:sz w:val="24"/>
                                <w:lang w:eastAsia="cs-CZ"/>
                              </w:rPr>
                            </w:pP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Zaměstnanci knihovny i její návštěvníci </w:t>
                            </w:r>
                            <w:r w:rsidR="00774A70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musí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dodržovat nastavená hygienická opatření, vstup </w:t>
                            </w:r>
                            <w:r w:rsidR="00774A70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je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 umožněn pouze s ochranou nosu a úst a po dezinfekci rukou. </w:t>
                            </w:r>
                            <w:r w:rsidR="00AD5886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U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 vchodu </w:t>
                            </w:r>
                            <w:r w:rsidR="00AD5886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do hlavní budovy je regulován p</w:t>
                            </w:r>
                            <w:r w:rsidR="00AD5886"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očet návštěvníků</w:t>
                            </w:r>
                            <w:r w:rsidR="00AD5886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. </w:t>
                            </w:r>
                            <w:r w:rsidRPr="004E741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Samozřejmé je také dodržování dvoumetrových odstupů. </w:t>
                            </w:r>
                          </w:p>
                          <w:p w:rsidR="001968B6" w:rsidRDefault="001968B6" w:rsidP="006F4D56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968B6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„Jsme rádi, že můžeme opět čtenářům nabídnout naše služby, i když v omezené míře. Již během prvního dne knihovnu navštívilo přes 400 čtenářů, kteří si vypůjčili 777 knih, téměř 1 200 titulů bylo </w:t>
                            </w:r>
                            <w:r w:rsidR="00C47ED5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vráceno</w:t>
                            </w:r>
                            <w:r w:rsidRPr="001968B6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“,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doplnila ředitelka knihovny Iveta Tichá. </w:t>
                            </w:r>
                          </w:p>
                          <w:p w:rsidR="006F4D56" w:rsidRPr="004E7419" w:rsidRDefault="006F4D56" w:rsidP="006F4D56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lang w:eastAsia="cs-CZ"/>
                              </w:rPr>
                            </w:pPr>
                            <w:r w:rsidRPr="004E741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Aktuální informace k provozu budou zveřejňovány na webových stránkách </w:t>
                            </w:r>
                            <w:hyperlink r:id="rId7" w:history="1">
                              <w:r w:rsidRPr="004E7419">
                                <w:rPr>
                                  <w:rStyle w:val="Hypertextovodkaz"/>
                                  <w:rFonts w:ascii="Times New Roman" w:hAnsi="Times New Roman"/>
                                  <w:sz w:val="24"/>
                                </w:rPr>
                                <w:t>www.vkol.cz</w:t>
                              </w:r>
                            </w:hyperlink>
                            <w:r w:rsidRPr="004E7419">
                              <w:rPr>
                                <w:rFonts w:ascii="Times New Roman" w:hAnsi="Times New Roman"/>
                                <w:sz w:val="24"/>
                              </w:rPr>
                              <w:t>, sociálních sítích a vývěskách v knihovně.</w:t>
                            </w:r>
                          </w:p>
                          <w:p w:rsidR="00FA2BDB" w:rsidRPr="008460A7" w:rsidRDefault="00FA2BDB" w:rsidP="003523C6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1.55pt;margin-top:12.7pt;width:419.8pt;height:5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" stroked="f">
                <v:textbox>
                  <w:txbxContent>
                    <w:p w:rsidR="0067399D" w:rsidRDefault="00AD5886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4. 12.</w:t>
                      </w:r>
                      <w:r w:rsidR="006739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3523C6" w:rsidRPr="003523C6" w:rsidRDefault="003523C6" w:rsidP="003523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523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Vědecká knihovna v Olomouci </w:t>
                      </w:r>
                      <w:r w:rsidR="001968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se čtenářům otevřela ve čtvrtek 3. 12. </w:t>
                      </w:r>
                    </w:p>
                    <w:p w:rsidR="003523C6" w:rsidRDefault="003523C6" w:rsidP="003523C6"/>
                    <w:p w:rsidR="006F4D56" w:rsidRPr="004E7419" w:rsidRDefault="00AA7497" w:rsidP="006F4D56">
                      <w:pPr>
                        <w:pStyle w:val="Normlnweb"/>
                        <w:shd w:val="clear" w:color="auto" w:fill="FFFFFF"/>
                        <w:rPr>
                          <w:rStyle w:val="Siln"/>
                          <w:b w:val="0"/>
                        </w:rPr>
                      </w:pPr>
                      <w:r>
                        <w:t>Ve</w:t>
                      </w:r>
                      <w:r w:rsidR="003523C6" w:rsidRPr="003523C6">
                        <w:t xml:space="preserve"> </w:t>
                      </w:r>
                      <w:r w:rsidR="006F4D56">
                        <w:t>čtvrt</w:t>
                      </w:r>
                      <w:r>
                        <w:t>ek</w:t>
                      </w:r>
                      <w:bookmarkStart w:id="1" w:name="_GoBack"/>
                      <w:bookmarkEnd w:id="1"/>
                      <w:r w:rsidR="006F4D56">
                        <w:t xml:space="preserve"> 3. 12.</w:t>
                      </w:r>
                      <w:r w:rsidR="003523C6" w:rsidRPr="003523C6">
                        <w:t xml:space="preserve"> 2020 </w:t>
                      </w:r>
                      <w:r w:rsidR="006F4D56">
                        <w:t>se opět otevřela</w:t>
                      </w:r>
                      <w:r w:rsidR="003523C6" w:rsidRPr="003523C6">
                        <w:t xml:space="preserve"> Vědeck</w:t>
                      </w:r>
                      <w:r w:rsidR="006F4D56">
                        <w:t>á</w:t>
                      </w:r>
                      <w:r w:rsidR="003523C6" w:rsidRPr="003523C6">
                        <w:t xml:space="preserve"> knihovn</w:t>
                      </w:r>
                      <w:r w:rsidR="006F4D56">
                        <w:t>a</w:t>
                      </w:r>
                      <w:r w:rsidR="003523C6" w:rsidRPr="003523C6">
                        <w:t xml:space="preserve"> v Olomouci. </w:t>
                      </w:r>
                      <w:r w:rsidR="006F4D56" w:rsidRPr="004E7419">
                        <w:rPr>
                          <w:rStyle w:val="Siln"/>
                          <w:b w:val="0"/>
                        </w:rPr>
                        <w:t>Provoz knihovny se</w:t>
                      </w:r>
                      <w:r w:rsidR="006F4D56">
                        <w:rPr>
                          <w:rStyle w:val="Siln"/>
                          <w:b w:val="0"/>
                        </w:rPr>
                        <w:t xml:space="preserve"> řídí pravidly pro 3. stup</w:t>
                      </w:r>
                      <w:r w:rsidR="00774A70">
                        <w:rPr>
                          <w:rStyle w:val="Siln"/>
                          <w:b w:val="0"/>
                        </w:rPr>
                        <w:t>e</w:t>
                      </w:r>
                      <w:r w:rsidR="006F4D56">
                        <w:rPr>
                          <w:rStyle w:val="Siln"/>
                          <w:b w:val="0"/>
                        </w:rPr>
                        <w:t xml:space="preserve">ň protiepidemického systému PES, čtenáři tak musejí </w:t>
                      </w:r>
                      <w:r w:rsidR="006F4D56" w:rsidRPr="004E7419">
                        <w:rPr>
                          <w:rStyle w:val="Siln"/>
                          <w:b w:val="0"/>
                        </w:rPr>
                        <w:t xml:space="preserve">počítat s omezením služeb a </w:t>
                      </w:r>
                      <w:r w:rsidR="001968B6">
                        <w:rPr>
                          <w:rStyle w:val="Siln"/>
                          <w:b w:val="0"/>
                        </w:rPr>
                        <w:t>s upravenou</w:t>
                      </w:r>
                      <w:r w:rsidR="006F4D56" w:rsidRPr="004E7419">
                        <w:rPr>
                          <w:rStyle w:val="Siln"/>
                          <w:b w:val="0"/>
                        </w:rPr>
                        <w:t xml:space="preserve"> provozní dobou. </w:t>
                      </w:r>
                    </w:p>
                    <w:p w:rsidR="006F4D56" w:rsidRPr="004E7419" w:rsidRDefault="00774A70" w:rsidP="006F4D56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bCs/>
                          <w:sz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U</w:t>
                      </w:r>
                      <w:r w:rsidR="006F4D56" w:rsidRPr="004E7419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možněno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je </w:t>
                      </w:r>
                      <w:r w:rsidR="006F4D56" w:rsidRPr="004E7419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půjčování knih určených k absenční výpůjčce, vracení knih a registrace čtenářů. Provozní doba knihovny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je upravená</w:t>
                      </w:r>
                      <w:r w:rsidR="006F4D56" w:rsidRPr="004E7419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, a to pondělí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a středa</w:t>
                      </w:r>
                      <w:r w:rsidR="006F4D56" w:rsidRPr="004E7419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od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9</w:t>
                      </w:r>
                      <w:r w:rsidR="006F4D56" w:rsidRPr="004E7419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:00 do 1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9</w:t>
                      </w:r>
                      <w:r w:rsidR="006F4D56" w:rsidRPr="004E7419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:00 hodin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, úterý, čtvrtek a pátek od 9:00 do 17:00 hodin.</w:t>
                      </w:r>
                      <w:r w:rsidR="006F4D56" w:rsidRPr="004E7419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</w:t>
                      </w:r>
                      <w:r w:rsidR="00DE2FE2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V sobotu je</w:t>
                      </w:r>
                      <w:r w:rsidR="006F4D56" w:rsidRPr="004E7419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zavřeno. Z bezpečnostních důvodů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nejsou</w:t>
                      </w:r>
                      <w:r w:rsidR="006F4D56" w:rsidRPr="004E7419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zatím pro veřejnost </w:t>
                      </w:r>
                      <w:r w:rsidR="006F4D56" w:rsidRPr="004E7419">
                        <w:rPr>
                          <w:rFonts w:ascii="Times New Roman" w:eastAsia="Times New Roman" w:hAnsi="Times New Roman"/>
                          <w:bCs/>
                          <w:sz w:val="24"/>
                          <w:lang w:eastAsia="cs-CZ"/>
                        </w:rPr>
                        <w:t xml:space="preserve">k dispozici PC stanice v knihovně, veřejný internet, studovny ani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4"/>
                          <w:lang w:eastAsia="cs-CZ"/>
                        </w:rPr>
                        <w:t>volný výběr. Tituly z volného výběru lze objednávat přes on</w:t>
                      </w:r>
                      <w:r w:rsidR="00F34759">
                        <w:rPr>
                          <w:rFonts w:ascii="Times New Roman" w:eastAsia="Times New Roman" w:hAnsi="Times New Roman"/>
                          <w:bCs/>
                          <w:sz w:val="24"/>
                          <w:lang w:eastAsia="cs-CZ"/>
                        </w:rPr>
                        <w:t>-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4"/>
                          <w:lang w:eastAsia="cs-CZ"/>
                        </w:rPr>
                        <w:t>line katalog.</w:t>
                      </w:r>
                      <w:r w:rsidR="006F4D56" w:rsidRPr="004E7419">
                        <w:rPr>
                          <w:rFonts w:ascii="Times New Roman" w:eastAsia="Times New Roman" w:hAnsi="Times New Roman"/>
                          <w:bCs/>
                          <w:sz w:val="24"/>
                          <w:lang w:eastAsia="cs-CZ"/>
                        </w:rPr>
                        <w:t> </w:t>
                      </w:r>
                    </w:p>
                    <w:p w:rsidR="00774A70" w:rsidRDefault="006F4D56" w:rsidP="006F4D56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sz w:val="24"/>
                        </w:rPr>
                      </w:pPr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Čtenáři si </w:t>
                      </w:r>
                      <w:r w:rsidR="009F7663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mohou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 knihovní fond objednávat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prostřednictvím on-line katalogu z domova, připravené knihy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si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pak vyzvednou u výpůjčního pultu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sz w:val="24"/>
                        </w:rPr>
                        <w:t xml:space="preserve">. 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Knihy by měli přednostně vracet do </w:t>
                      </w:r>
                      <w:proofErr w:type="spellStart"/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biblioboxu</w:t>
                      </w:r>
                      <w:proofErr w:type="spellEnd"/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 umístěném před knihovnou. </w:t>
                      </w:r>
                    </w:p>
                    <w:p w:rsidR="00774A70" w:rsidRDefault="006F4D56" w:rsidP="006F4D56">
                      <w:pPr>
                        <w:spacing w:before="100" w:beforeAutospacing="1" w:after="100" w:afterAutospacing="1"/>
                        <w:rPr>
                          <w:rStyle w:val="Siln"/>
                          <w:rFonts w:ascii="Times New Roman" w:eastAsia="Times New Roman" w:hAnsi="Times New Roman"/>
                          <w:b w:val="0"/>
                          <w:i/>
                          <w:sz w:val="24"/>
                          <w:lang w:eastAsia="cs-CZ"/>
                        </w:rPr>
                      </w:pPr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Zaměstnanci knihovny i její návštěvníci </w:t>
                      </w:r>
                      <w:r w:rsidR="00774A70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musí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dodržovat nastavená hygienická opatření, vstup </w:t>
                      </w:r>
                      <w:r w:rsidR="00774A70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je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 umožněn pouze s ochranou nosu a úst a po dezinfekci rukou. </w:t>
                      </w:r>
                      <w:r w:rsidR="00AD5886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U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 vchodu </w:t>
                      </w:r>
                      <w:r w:rsidR="00AD5886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do hlavní budovy je regulován p</w:t>
                      </w:r>
                      <w:r w:rsidR="00AD5886"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očet návštěvníků</w:t>
                      </w:r>
                      <w:r w:rsidR="00AD5886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. </w:t>
                      </w:r>
                      <w:r w:rsidRPr="004E741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Samozřejmé je také dodržování dvoumetrových odstupů. </w:t>
                      </w:r>
                    </w:p>
                    <w:p w:rsidR="001968B6" w:rsidRDefault="001968B6" w:rsidP="006F4D56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sz w:val="24"/>
                        </w:rPr>
                      </w:pPr>
                      <w:r w:rsidRPr="001968B6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„Jsme rádi, že můžeme opět čtenářům nabídnout naše služby, i když v omezené míře. Již během prvního dne knihovnu navštívilo přes 400 čtenářů, kteří si vypůjčili 777 knih, téměř 1 200 titulů bylo </w:t>
                      </w:r>
                      <w:r w:rsidR="00C47ED5">
                        <w:rPr>
                          <w:rFonts w:ascii="Times New Roman" w:hAnsi="Times New Roman"/>
                          <w:i/>
                          <w:sz w:val="24"/>
                        </w:rPr>
                        <w:t>vráceno</w:t>
                      </w:r>
                      <w:r w:rsidRPr="001968B6">
                        <w:rPr>
                          <w:rFonts w:ascii="Times New Roman" w:hAnsi="Times New Roman"/>
                          <w:i/>
                          <w:sz w:val="24"/>
                        </w:rPr>
                        <w:t>“,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doplnila ředitelka knihovny Iveta Tichá. </w:t>
                      </w:r>
                    </w:p>
                    <w:p w:rsidR="006F4D56" w:rsidRPr="004E7419" w:rsidRDefault="006F4D56" w:rsidP="006F4D56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bCs/>
                          <w:sz w:val="24"/>
                          <w:lang w:eastAsia="cs-CZ"/>
                        </w:rPr>
                      </w:pPr>
                      <w:r w:rsidRPr="004E7419">
                        <w:rPr>
                          <w:rFonts w:ascii="Times New Roman" w:hAnsi="Times New Roman"/>
                          <w:sz w:val="24"/>
                        </w:rPr>
                        <w:t xml:space="preserve">Aktuální informace k provozu budou zveřejňovány na webových stránkách </w:t>
                      </w:r>
                      <w:hyperlink r:id="rId8" w:history="1">
                        <w:r w:rsidRPr="004E7419">
                          <w:rPr>
                            <w:rStyle w:val="Hypertextovodkaz"/>
                            <w:rFonts w:ascii="Times New Roman" w:hAnsi="Times New Roman"/>
                            <w:sz w:val="24"/>
                          </w:rPr>
                          <w:t>www.vkol.cz</w:t>
                        </w:r>
                      </w:hyperlink>
                      <w:r w:rsidRPr="004E7419">
                        <w:rPr>
                          <w:rFonts w:ascii="Times New Roman" w:hAnsi="Times New Roman"/>
                          <w:sz w:val="24"/>
                        </w:rPr>
                        <w:t>, sociálních sítích a vývěskách v knihovně.</w:t>
                      </w:r>
                    </w:p>
                    <w:p w:rsidR="00FA2BDB" w:rsidRPr="008460A7" w:rsidRDefault="00FA2BDB" w:rsidP="003523C6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143888"/>
    <w:rsid w:val="001968B6"/>
    <w:rsid w:val="001B4DAF"/>
    <w:rsid w:val="002B2860"/>
    <w:rsid w:val="002B5408"/>
    <w:rsid w:val="00305BE9"/>
    <w:rsid w:val="003173BB"/>
    <w:rsid w:val="003266B9"/>
    <w:rsid w:val="003523C6"/>
    <w:rsid w:val="0037111B"/>
    <w:rsid w:val="003D002B"/>
    <w:rsid w:val="003E49B3"/>
    <w:rsid w:val="004C0321"/>
    <w:rsid w:val="004D495D"/>
    <w:rsid w:val="004E7A8A"/>
    <w:rsid w:val="00590B5D"/>
    <w:rsid w:val="00592E07"/>
    <w:rsid w:val="005C1552"/>
    <w:rsid w:val="005C4226"/>
    <w:rsid w:val="0067399D"/>
    <w:rsid w:val="006B4F6F"/>
    <w:rsid w:val="006D6A12"/>
    <w:rsid w:val="006F4D56"/>
    <w:rsid w:val="007051F4"/>
    <w:rsid w:val="00732106"/>
    <w:rsid w:val="00774A70"/>
    <w:rsid w:val="008460A7"/>
    <w:rsid w:val="008E4F44"/>
    <w:rsid w:val="00910BF2"/>
    <w:rsid w:val="00985389"/>
    <w:rsid w:val="00991543"/>
    <w:rsid w:val="009C30AB"/>
    <w:rsid w:val="009D1798"/>
    <w:rsid w:val="009F7663"/>
    <w:rsid w:val="00A028BC"/>
    <w:rsid w:val="00A13F66"/>
    <w:rsid w:val="00A5081A"/>
    <w:rsid w:val="00A62856"/>
    <w:rsid w:val="00A92F97"/>
    <w:rsid w:val="00AA7497"/>
    <w:rsid w:val="00AD5886"/>
    <w:rsid w:val="00C47ED5"/>
    <w:rsid w:val="00D114F9"/>
    <w:rsid w:val="00D26851"/>
    <w:rsid w:val="00D30E93"/>
    <w:rsid w:val="00D43FE5"/>
    <w:rsid w:val="00D52DA4"/>
    <w:rsid w:val="00DA1B60"/>
    <w:rsid w:val="00DD1634"/>
    <w:rsid w:val="00DE0997"/>
    <w:rsid w:val="00DE2FE2"/>
    <w:rsid w:val="00DF4CB2"/>
    <w:rsid w:val="00E30F3D"/>
    <w:rsid w:val="00E74C46"/>
    <w:rsid w:val="00E863A4"/>
    <w:rsid w:val="00F34759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1C23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link w:val="NormlnwebChar"/>
    <w:uiPriority w:val="99"/>
    <w:rsid w:val="006F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F4D56"/>
    <w:rPr>
      <w:b/>
      <w:bCs/>
    </w:rPr>
  </w:style>
  <w:style w:type="character" w:customStyle="1" w:styleId="NormlnwebChar">
    <w:name w:val="Normální (web) Char"/>
    <w:link w:val="Normlnweb"/>
    <w:uiPriority w:val="99"/>
    <w:rsid w:val="006F4D5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ko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2</cp:revision>
  <dcterms:created xsi:type="dcterms:W3CDTF">2020-12-04T13:51:00Z</dcterms:created>
  <dcterms:modified xsi:type="dcterms:W3CDTF">2020-12-04T13:51:00Z</dcterms:modified>
</cp:coreProperties>
</file>