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226" w:rsidRPr="009D1798" w:rsidRDefault="006B4F6F" w:rsidP="00A62856">
      <w:pPr>
        <w:rPr>
          <w:rFonts w:ascii="Times New Roman" w:eastAsia="Times New Roman" w:hAnsi="Times New Roman" w:cs="Times New Roman"/>
          <w:lang w:eastAsia="cs-CZ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654685</wp:posOffset>
                </wp:positionH>
                <wp:positionV relativeFrom="paragraph">
                  <wp:posOffset>161290</wp:posOffset>
                </wp:positionV>
                <wp:extent cx="5331460" cy="732536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1460" cy="732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99D" w:rsidRDefault="0067399D" w:rsidP="00D26851">
                            <w:pPr>
                              <w:spacing w:before="100" w:beforeAutospacing="1" w:after="12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2. 11. 2020</w:t>
                            </w:r>
                          </w:p>
                          <w:p w:rsidR="008460A7" w:rsidRPr="0067399D" w:rsidRDefault="008460A7" w:rsidP="00D26851">
                            <w:pPr>
                              <w:spacing w:before="100" w:beforeAutospacing="1" w:after="12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67399D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Nová publikace Ottovy Čechy </w:t>
                            </w:r>
                            <w:r w:rsidR="001B4DAF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provede čten</w:t>
                            </w:r>
                            <w:r w:rsidR="00910BF2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á</w:t>
                            </w:r>
                            <w:r w:rsidR="001B4DAF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ře</w:t>
                            </w:r>
                            <w:r w:rsidR="00590B5D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C6807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nejen </w:t>
                            </w:r>
                            <w:r w:rsidRPr="0067399D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krajinou 19. století</w:t>
                            </w:r>
                          </w:p>
                          <w:p w:rsidR="00991543" w:rsidRPr="00991543" w:rsidRDefault="00991543" w:rsidP="00D26851">
                            <w:pPr>
                              <w:spacing w:after="12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991543" w:rsidRDefault="00991543" w:rsidP="00D26851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</w:pPr>
                            <w:r w:rsidRPr="00991543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Spisovatelé Jaroslav Vrchlický, Eliška Krásnohorská, Alois Jirásek, Teréza Nováková, Jakub Arbes či Svatopluk Čech a malíři Kare</w:t>
                            </w:r>
                            <w:r w:rsidR="001B4DAF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l Liebscher, Mikoláš Aleš nebo</w:t>
                            </w:r>
                            <w:r w:rsidRPr="00991543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Antonín Chittussi</w:t>
                            </w:r>
                            <w:r w:rsidR="0037111B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. To je jen část autorů, kteří pro nakladatele </w:t>
                            </w:r>
                            <w:r w:rsidRPr="00991543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Jan</w:t>
                            </w:r>
                            <w:r w:rsidR="0037111B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Pr="00991543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Ottu </w:t>
                            </w:r>
                            <w:r w:rsidR="0037111B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vytvořili </w:t>
                            </w:r>
                            <w:r w:rsidRPr="00991543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monumentální cyklus </w:t>
                            </w:r>
                            <w:r w:rsidRPr="0037111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Čechy</w:t>
                            </w:r>
                            <w:r w:rsidR="0037111B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. Rozsáhlý soubor </w:t>
                            </w:r>
                            <w:r w:rsidRPr="00991543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po více než sto letech znovu pro čtenáře objevují historici Vědecké knihovny v Olomouci – Petra Kubíčková a Lubomír Novotný</w:t>
                            </w:r>
                            <w:r w:rsidR="0037111B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, a to prostřednictvím nové publikace </w:t>
                            </w:r>
                            <w:r w:rsidRPr="0037111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Ottovy Čechy. Obraz země v letech 1883–1908</w:t>
                            </w:r>
                            <w:r w:rsidR="00D26851" w:rsidRPr="00D26851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, která</w:t>
                            </w:r>
                            <w:r w:rsidR="00D26851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26851" w:rsidRPr="00D26851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právě vychází.</w:t>
                            </w:r>
                          </w:p>
                          <w:p w:rsidR="00991543" w:rsidRDefault="00D26851" w:rsidP="00D26851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 xml:space="preserve">Kniha </w:t>
                            </w:r>
                            <w:r w:rsidR="009915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 380 stránkách</w:t>
                            </w:r>
                            <w:r w:rsidR="00991543" w:rsidRPr="00FF4F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přináší </w:t>
                            </w:r>
                            <w:r w:rsidR="009915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více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než </w:t>
                            </w:r>
                            <w:r w:rsidR="009915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800 dobový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ch </w:t>
                            </w:r>
                            <w:r w:rsidR="009915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vyobrazení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 </w:t>
                            </w:r>
                            <w:r w:rsidR="00991543" w:rsidRPr="00FF4F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nejzajímavější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postřehy </w:t>
                            </w:r>
                            <w:r w:rsidR="00991543" w:rsidRPr="00FF4F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z putování Čechami na přelomu </w:t>
                            </w:r>
                            <w:r w:rsidR="001B4D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19. a 20. století</w:t>
                            </w:r>
                            <w:r w:rsidR="009915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991543" w:rsidRPr="00FF4F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91543" w:rsidRPr="00FA2B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„</w:t>
                            </w:r>
                            <w:r w:rsidR="001B4DA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V </w:t>
                            </w:r>
                            <w:r w:rsidR="00991543" w:rsidRPr="00FA2BD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sychravých,</w:t>
                            </w:r>
                            <w:r w:rsidR="001B4DA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podzimních a covidových dnech nabídneme čtenářům únik do krásné přírody Čech </w:t>
                            </w:r>
                            <w:r w:rsidR="000C6807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předminulého století</w:t>
                            </w:r>
                            <w:r w:rsidR="00991543" w:rsidRPr="00FA2BD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,“ </w:t>
                            </w:r>
                            <w:r w:rsidR="001B4D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říká</w:t>
                            </w:r>
                            <w:r w:rsidR="009915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Lubomír Novotný, spoluautor</w:t>
                            </w:r>
                            <w:r w:rsidR="00991543" w:rsidRPr="00FA2B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publikace</w:t>
                            </w:r>
                            <w:r w:rsidR="00991543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91543" w:rsidRDefault="00991543" w:rsidP="00D26851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Autory zajímalo, jak doboví přispěvatelé </w:t>
                            </w:r>
                            <w:r w:rsidRPr="00FF4F9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 xml:space="preserve">vnímali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 xml:space="preserve">krajinu kolem sebe – zdali </w:t>
                            </w:r>
                            <w:r w:rsidRPr="00FF4F9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 xml:space="preserve">očima historika, romantického tuláka, bojovníka za národní věc či očima přírodovědce, </w:t>
                            </w:r>
                            <w:r w:rsidR="001B4DA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 xml:space="preserve">a </w:t>
                            </w:r>
                            <w:r w:rsidR="00D2685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 xml:space="preserve">jestli </w:t>
                            </w:r>
                            <w:r w:rsidRPr="00FF4F9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při putování krajinou sledovali primárně přírodní</w:t>
                            </w:r>
                            <w:r w:rsidR="001B4DA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 xml:space="preserve"> výtvory, lidi</w:t>
                            </w:r>
                            <w:r w:rsidRPr="00FF4F9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 xml:space="preserve">, </w:t>
                            </w:r>
                            <w:r w:rsidR="001B4DA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architekturu</w:t>
                            </w:r>
                            <w:r w:rsidRPr="00FF4F9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 xml:space="preserve"> či průmysl.</w:t>
                            </w:r>
                          </w:p>
                          <w:p w:rsidR="00991543" w:rsidRDefault="001B4DAF" w:rsidP="00D26851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„N</w:t>
                            </w:r>
                            <w:r w:rsidR="00991543" w:rsidRPr="00FA2BD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avazuje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me zde</w:t>
                            </w:r>
                            <w:r w:rsidR="00991543" w:rsidRPr="00FA2BD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na předchozí obrazovou publikaci Sbohem, monarchie nebo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knihu</w:t>
                            </w:r>
                            <w:r w:rsidR="00991543" w:rsidRPr="00FA2BD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Na Jeseníky!, která taktéž popisovala krásy </w:t>
                            </w:r>
                            <w:r w:rsidR="003E49B3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naší země</w:t>
                            </w:r>
                            <w:r w:rsidR="00991543" w:rsidRPr="00FA2BD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. Pevně věřím, že nejen ilustrace, ale i příběhy spojené s k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rásnými místy Čech potěší</w:t>
                            </w:r>
                            <w:r w:rsidR="00991543" w:rsidRPr="00FA2BD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turisty a historiky, ale také všechny ostatní, kteří se rozhodnou do Ottových Čech nahlédnout,“</w:t>
                            </w:r>
                            <w:r w:rsidR="00991543" w:rsidRPr="00FA2B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915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uvedla</w:t>
                            </w:r>
                            <w:r w:rsidR="00991543" w:rsidRPr="00FA2B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Iveta Tichá, ředitelka Vědecké knihovny v Olomouci.</w:t>
                            </w:r>
                          </w:p>
                          <w:p w:rsidR="00991543" w:rsidRDefault="00DD1634" w:rsidP="00D26851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Původní výpravný cyklus</w:t>
                            </w:r>
                            <w:r w:rsidR="008460A7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 Čechy </w:t>
                            </w:r>
                            <w:r w:rsidR="00D26851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představuje </w:t>
                            </w:r>
                            <w:r w:rsidR="008460A7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kole</w:t>
                            </w:r>
                            <w:r w:rsidR="008460A7" w:rsidRPr="00FF4F93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ktivní díl</w:t>
                            </w: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o</w:t>
                            </w:r>
                            <w:r w:rsidR="008460A7" w:rsidRPr="00FF4F93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26851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popisující </w:t>
                            </w:r>
                            <w:r w:rsidR="008460A7" w:rsidRPr="00FF4F93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krás</w:t>
                            </w:r>
                            <w:r w:rsidR="00D26851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y</w:t>
                            </w:r>
                            <w:r w:rsidR="008460A7" w:rsidRPr="00FF4F93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, umění, poezii i folklór české krajiny</w:t>
                            </w:r>
                            <w:r w:rsidR="00D26851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="008460A7" w:rsidRPr="00FF4F93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 čítá více než 5 100 stran </w:t>
                            </w:r>
                            <w:r w:rsidR="002B2860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a přes 4 000 vyobrazení. O</w:t>
                            </w:r>
                            <w:r w:rsidR="008460A7" w:rsidRPr="00FF4F93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bsahuje medailonky, eseje a básně předních českých spisovatelů</w:t>
                            </w: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. Nakladatel </w:t>
                            </w:r>
                            <w:r w:rsidR="008460A7" w:rsidRPr="00FF4F93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Jan Otto </w:t>
                            </w: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spoji</w:t>
                            </w:r>
                            <w:r w:rsidR="002B2860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 v 15 svazcích </w:t>
                            </w:r>
                            <w:r w:rsidR="008460A7" w:rsidRPr="00FF4F93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cel</w:t>
                            </w:r>
                            <w:r w:rsidR="00910BF2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é</w:t>
                            </w:r>
                            <w:r w:rsidR="001B4DAF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 spisovatelsk</w:t>
                            </w:r>
                            <w:r w:rsidR="00910BF2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é</w:t>
                            </w:r>
                            <w:r w:rsidR="008460A7" w:rsidRPr="00FF4F93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 a mal</w:t>
                            </w:r>
                            <w:r w:rsidR="001B4DAF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ířsk</w:t>
                            </w:r>
                            <w:r w:rsidR="00910BF2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é</w:t>
                            </w:r>
                            <w:r w:rsidR="008460A7" w:rsidRPr="00FF4F93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B2860" w:rsidRPr="00FF4F93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generace</w:t>
                            </w:r>
                            <w:r w:rsidR="001B4DAF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 vrcholné fáze Národního obrození</w:t>
                            </w:r>
                            <w:r w:rsidR="002B2860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910BF2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Nová</w:t>
                            </w:r>
                            <w:r w:rsidR="00D26851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 publikace </w:t>
                            </w:r>
                            <w:r w:rsidR="001B4DAF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a také </w:t>
                            </w:r>
                            <w:r w:rsidR="00D26851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původně plánovaná </w:t>
                            </w:r>
                            <w:r w:rsidR="001B4DA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výstav</w:t>
                            </w:r>
                            <w:r w:rsidR="00910BF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a</w:t>
                            </w:r>
                            <w:r w:rsidR="0099154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 xml:space="preserve"> </w:t>
                            </w:r>
                            <w:r w:rsidR="00991543" w:rsidRPr="00D26851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cs-CZ"/>
                              </w:rPr>
                              <w:t>Ottovy Čechy</w:t>
                            </w:r>
                            <w:r w:rsidR="00D26851" w:rsidRPr="00D26851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cs-CZ"/>
                              </w:rPr>
                              <w:t>.</w:t>
                            </w:r>
                            <w:r w:rsidR="00991543" w:rsidRPr="00D26851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cs-CZ"/>
                              </w:rPr>
                              <w:t xml:space="preserve"> Obraz země v letech 1883–1908</w:t>
                            </w:r>
                            <w:r w:rsidR="0099154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 xml:space="preserve"> zpřístupňuje dnešnímu čtenáři </w:t>
                            </w:r>
                            <w:r w:rsidR="00A028B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 xml:space="preserve">to nejlepší z tohoto </w:t>
                            </w:r>
                            <w:r w:rsidR="00991543" w:rsidRPr="00FF4F9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monumentální</w:t>
                            </w:r>
                            <w:r w:rsidR="00A028B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ho díla</w:t>
                            </w:r>
                            <w:r w:rsidR="0099154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, které vycházelo 25 let.</w:t>
                            </w:r>
                          </w:p>
                          <w:p w:rsidR="00D26851" w:rsidRDefault="00FA2BDB" w:rsidP="00D26851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A2B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 ohledem na aktuální situaci, která nedovolí setkávání většího množství lidí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bude plánovaná doprovodná výstava v Galerii Biblio k vidění </w:t>
                            </w:r>
                            <w:r w:rsidRPr="00FA2B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virtuální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formou s komentáři autorů na facebookových stránkách knihovny. </w:t>
                            </w:r>
                          </w:p>
                          <w:p w:rsidR="00FA2BDB" w:rsidRDefault="00D26851" w:rsidP="00D26851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Kniha </w:t>
                            </w:r>
                            <w:r w:rsidR="00FA2BDB" w:rsidRPr="00D26851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Ottovy Čechy</w:t>
                            </w:r>
                            <w:r w:rsidR="00FA2B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 w:rsidR="00FA2B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 dobu uzavření knihovny k dostání přes e-shop Vědecké knihovny.</w:t>
                            </w:r>
                          </w:p>
                          <w:p w:rsidR="00FA2BDB" w:rsidRPr="008460A7" w:rsidRDefault="00FA2BDB" w:rsidP="00D26851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A2B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Dílo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bylo</w:t>
                            </w:r>
                            <w:r w:rsidRPr="00FA2B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vydáno díky finanční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podpoře Olomouckého kraje a dalším sponzorům.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51.55pt;margin-top:12.7pt;width:419.8pt;height:576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gQnKwIAACMEAAAOAAAAZHJzL2Uyb0RvYy54bWysU9tu2zAMfR+wfxD0vjh2kl6MOEWXLsOA&#10;7gK0+wBZlmNhkqhJSuzsj/od+7FRcppm29swPwikSR4dHlLLm0ErshfOSzAVzSdTSoTh0EizrejX&#10;x82bK0p8YKZhCoyo6EF4erN6/WrZ21IU0IFqhCMIYnzZ24p2IdgyyzzvhGZ+AlYYDLbgNAvoum3W&#10;ONYjulZZMZ1eZD24xjrgwnv8ezcG6Srht63g4XPbehGIqihyC+l06azjma2WrNw6ZjvJjzTYP7DQ&#10;TBq89AR1xwIjOyf/gtKSO/DQhgkHnUHbSi5SD9hNPv2jm4eOWZF6QXG8Pcnk/x8s/7T/4ohsKlrk&#10;l5QYpnFIj2IIsP/5RCwoQYooUm99ibkPFrPD8BYGHHZq2Nt74N88MbDumNmKW+eg7wRrkGQeK7Oz&#10;0hHHR5C6/wgN3sV2ARLQ0DodFURNCKLjsA6nASEfwvHnYjbL5xcY4hi7nBWLGTrxDlY+l1vnw3sB&#10;mkSjog43IMGz/b0PY+pzSrzNg5LNRiqVHLet18qRPcNt2aTviP5bmjKkr+j1olgkZAOxHqFZqWXA&#10;bVZSV/RqGr9YzsooxzvTJDswqUYbSStz1CdKMooThnrAxChaDc0BlXIwbi2+MjQ6cD8o6XFjK+q/&#10;75gTlKgPBtW+zufzuOLJmS8uC3TceaQ+jzDDEaqigZLRXIf0LCJfA7c4lVYmvV6YHLniJibFj68m&#10;rvq5n7Je3vbqFwAAAP//AwBQSwMEFAAGAAgAAAAhAHU4azjeAAAACwEAAA8AAABkcnMvZG93bnJl&#10;di54bWxMj9FOg0AQRd9N/IfNmPhi7ALSIsjSqInG19Z+wMJOgcjOEnZb6N87PtnHm3ty50y5Xewg&#10;zjj53pGCeBWBQGqc6alVcPj+eHwG4YMmowdHqOCCHrbV7U2pC+Nm2uF5H1rBI+QLraALYSyk9E2H&#10;VvuVG5G4O7rJ6sBxaqWZ9MzjdpBJFG2k1T3xhU6P+N5h87M/WQXHr/lhnc/1Zzhku3Tzpvusdhel&#10;7u+W1xcQAZfwD8OfPqtDxU61O5HxYuAcPcWMKkjWKQgG8jTJQNTcxFkegaxKef1D9QsAAP//AwBQ&#10;SwECLQAUAAYACAAAACEAtoM4kv4AAADhAQAAEwAAAAAAAAAAAAAAAAAAAAAAW0NvbnRlbnRfVHlw&#10;ZXNdLnhtbFBLAQItABQABgAIAAAAIQA4/SH/1gAAAJQBAAALAAAAAAAAAAAAAAAAAC8BAABfcmVs&#10;cy8ucmVsc1BLAQItABQABgAIAAAAIQBmigQnKwIAACMEAAAOAAAAAAAAAAAAAAAAAC4CAABkcnMv&#10;ZTJvRG9jLnhtbFBLAQItABQABgAIAAAAIQB1OGs43gAAAAsBAAAPAAAAAAAAAAAAAAAAAIUEAABk&#10;cnMvZG93bnJldi54bWxQSwUGAAAAAAQABADzAAAAkAUAAAAA&#10;" stroked="f">
                <v:textbox>
                  <w:txbxContent>
                    <w:p w:rsidR="0067399D" w:rsidRDefault="0067399D" w:rsidP="00D26851">
                      <w:pPr>
                        <w:spacing w:before="100" w:beforeAutospacing="1" w:after="12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2. 11. 2020</w:t>
                      </w:r>
                    </w:p>
                    <w:p w:rsidR="008460A7" w:rsidRPr="0067399D" w:rsidRDefault="008460A7" w:rsidP="00D26851">
                      <w:pPr>
                        <w:spacing w:before="100" w:beforeAutospacing="1" w:after="12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67399D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Nová publikace Ottovy Čechy </w:t>
                      </w:r>
                      <w:r w:rsidR="001B4DAF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provede čten</w:t>
                      </w:r>
                      <w:r w:rsidR="00910BF2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á</w:t>
                      </w:r>
                      <w:r w:rsidR="001B4DAF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ře</w:t>
                      </w:r>
                      <w:r w:rsidR="00590B5D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0C6807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nejen </w:t>
                      </w:r>
                      <w:r w:rsidRPr="0067399D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krajinou 19. století</w:t>
                      </w:r>
                    </w:p>
                    <w:p w:rsidR="00991543" w:rsidRPr="00991543" w:rsidRDefault="00991543" w:rsidP="00D26851">
                      <w:pPr>
                        <w:spacing w:after="12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</w:p>
                    <w:p w:rsidR="00991543" w:rsidRDefault="00991543" w:rsidP="00D26851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</w:pPr>
                      <w:r w:rsidRPr="00991543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4"/>
                          <w:szCs w:val="24"/>
                        </w:rPr>
                        <w:t>Spisovatelé Jaroslav Vrchlický, Eliška Krásnohorská, Alois Jirásek, Teréza Nováková, Jakub Arbes či Svatopluk Čech a malíři Kare</w:t>
                      </w:r>
                      <w:r w:rsidR="001B4DAF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4"/>
                          <w:szCs w:val="24"/>
                        </w:rPr>
                        <w:t>l Liebscher, Mikoláš Aleš nebo</w:t>
                      </w:r>
                      <w:r w:rsidRPr="00991543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4"/>
                          <w:szCs w:val="24"/>
                        </w:rPr>
                        <w:t xml:space="preserve"> Antonín Chittussi</w:t>
                      </w:r>
                      <w:r w:rsidR="0037111B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4"/>
                          <w:szCs w:val="24"/>
                        </w:rPr>
                        <w:t xml:space="preserve">. To je jen část autorů, kteří pro nakladatele </w:t>
                      </w:r>
                      <w:r w:rsidRPr="00991543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4"/>
                          <w:szCs w:val="24"/>
                        </w:rPr>
                        <w:t>Jan</w:t>
                      </w:r>
                      <w:r w:rsidR="0037111B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4"/>
                          <w:szCs w:val="24"/>
                        </w:rPr>
                        <w:t xml:space="preserve">a </w:t>
                      </w:r>
                      <w:r w:rsidRPr="00991543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4"/>
                          <w:szCs w:val="24"/>
                        </w:rPr>
                        <w:t xml:space="preserve">Ottu </w:t>
                      </w:r>
                      <w:r w:rsidR="0037111B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4"/>
                          <w:szCs w:val="24"/>
                        </w:rPr>
                        <w:t xml:space="preserve">vytvořili </w:t>
                      </w:r>
                      <w:r w:rsidRPr="00991543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4"/>
                          <w:szCs w:val="24"/>
                        </w:rPr>
                        <w:t xml:space="preserve">monumentální cyklus </w:t>
                      </w:r>
                      <w:r w:rsidRPr="0037111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Čechy</w:t>
                      </w:r>
                      <w:r w:rsidR="0037111B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4"/>
                          <w:szCs w:val="24"/>
                        </w:rPr>
                        <w:t xml:space="preserve">. Rozsáhlý soubor </w:t>
                      </w:r>
                      <w:r w:rsidRPr="00991543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4"/>
                          <w:szCs w:val="24"/>
                        </w:rPr>
                        <w:t>po více než sto letech znovu pro čtenáře objevují historici Vědecké knihovny v Olomouci – Petra Kubíčková a Lubomír Novotný</w:t>
                      </w:r>
                      <w:r w:rsidR="0037111B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4"/>
                          <w:szCs w:val="24"/>
                        </w:rPr>
                        <w:t xml:space="preserve">, a to prostřednictvím nové publikace </w:t>
                      </w:r>
                      <w:r w:rsidRPr="0037111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Ottovy Čechy. Obraz země v letech 1883–1908</w:t>
                      </w:r>
                      <w:r w:rsidR="00D26851" w:rsidRPr="00D26851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4"/>
                          <w:szCs w:val="24"/>
                        </w:rPr>
                        <w:t>, která</w:t>
                      </w:r>
                      <w:r w:rsidR="00D26851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D26851" w:rsidRPr="00D26851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4"/>
                          <w:szCs w:val="24"/>
                        </w:rPr>
                        <w:t>právě vychází.</w:t>
                      </w:r>
                    </w:p>
                    <w:p w:rsidR="00991543" w:rsidRDefault="00D26851" w:rsidP="00D26851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 xml:space="preserve">Kniha </w:t>
                      </w:r>
                      <w:r w:rsidR="009915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 380 stránkách</w:t>
                      </w:r>
                      <w:r w:rsidR="00991543" w:rsidRPr="00FF4F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přináší </w:t>
                      </w:r>
                      <w:r w:rsidR="009915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více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než </w:t>
                      </w:r>
                      <w:r w:rsidR="009915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800 dobový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ch </w:t>
                      </w:r>
                      <w:r w:rsidR="009915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vyobrazení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 </w:t>
                      </w:r>
                      <w:r w:rsidR="00991543" w:rsidRPr="00FF4F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nejzajímavější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postřehy </w:t>
                      </w:r>
                      <w:r w:rsidR="00991543" w:rsidRPr="00FF4F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z putování Čechami na přelomu </w:t>
                      </w:r>
                      <w:r w:rsidR="001B4D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19. a 20. století</w:t>
                      </w:r>
                      <w:r w:rsidR="009915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991543" w:rsidRPr="00FF4F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991543" w:rsidRPr="00FA2B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„</w:t>
                      </w:r>
                      <w:r w:rsidR="001B4DA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V </w:t>
                      </w:r>
                      <w:r w:rsidR="00991543" w:rsidRPr="00FA2BDB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sychravých,</w:t>
                      </w:r>
                      <w:r w:rsidR="001B4DA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podzimních a covidových dnech nabídneme čtenářům únik do krásné přírody Čech </w:t>
                      </w:r>
                      <w:r w:rsidR="000C6807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předminulého století</w:t>
                      </w:r>
                      <w:r w:rsidR="00991543" w:rsidRPr="00FA2BDB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,“ </w:t>
                      </w:r>
                      <w:r w:rsidR="001B4D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říká</w:t>
                      </w:r>
                      <w:r w:rsidR="009915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Lubomír Novotný, spoluautor</w:t>
                      </w:r>
                      <w:r w:rsidR="00991543" w:rsidRPr="00FA2B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publikace</w:t>
                      </w:r>
                      <w:r w:rsidR="00991543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.</w:t>
                      </w:r>
                    </w:p>
                    <w:p w:rsidR="00991543" w:rsidRDefault="00991543" w:rsidP="00D26851">
                      <w:pPr>
                        <w:spacing w:after="12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Autory zajímalo, jak doboví přispěvatelé </w:t>
                      </w:r>
                      <w:r w:rsidRPr="00FF4F9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 xml:space="preserve">vnímali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 xml:space="preserve">krajinu kolem sebe – zdali </w:t>
                      </w:r>
                      <w:r w:rsidRPr="00FF4F9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 xml:space="preserve">očima historika, romantického tuláka, bojovníka za národní věc či očima přírodovědce, </w:t>
                      </w:r>
                      <w:r w:rsidR="001B4DA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 xml:space="preserve">a </w:t>
                      </w:r>
                      <w:r w:rsidR="00D2685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 xml:space="preserve">jestli </w:t>
                      </w:r>
                      <w:r w:rsidRPr="00FF4F9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při putování krajinou sledovali primárně přírodní</w:t>
                      </w:r>
                      <w:r w:rsidR="001B4DA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 xml:space="preserve"> výtvory, lidi</w:t>
                      </w:r>
                      <w:r w:rsidRPr="00FF4F9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 xml:space="preserve">, </w:t>
                      </w:r>
                      <w:r w:rsidR="001B4DA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architekturu</w:t>
                      </w:r>
                      <w:r w:rsidRPr="00FF4F9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 xml:space="preserve"> či průmysl.</w:t>
                      </w:r>
                    </w:p>
                    <w:p w:rsidR="00991543" w:rsidRDefault="001B4DAF" w:rsidP="00D26851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„N</w:t>
                      </w:r>
                      <w:r w:rsidR="00991543" w:rsidRPr="00FA2BDB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avazuje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me zde</w:t>
                      </w:r>
                      <w:r w:rsidR="00991543" w:rsidRPr="00FA2BDB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na předchozí obrazovou publikaci Sbohem, monarchie nebo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knihu</w:t>
                      </w:r>
                      <w:r w:rsidR="00991543" w:rsidRPr="00FA2BDB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Na Jeseníky!, která taktéž popisovala krásy </w:t>
                      </w:r>
                      <w:r w:rsidR="003E49B3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naší země</w:t>
                      </w:r>
                      <w:r w:rsidR="00991543" w:rsidRPr="00FA2BDB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. Pevně věřím, že nejen ilustrace, ale i příběhy spojené s k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rásnými místy Čech potěší</w:t>
                      </w:r>
                      <w:r w:rsidR="00991543" w:rsidRPr="00FA2BDB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turisty a historiky, ale také všechny ostatní, kteří se rozhodnou do Ottových Čech nahlédnout,“</w:t>
                      </w:r>
                      <w:r w:rsidR="00991543" w:rsidRPr="00FA2B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9915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uvedla</w:t>
                      </w:r>
                      <w:r w:rsidR="00991543" w:rsidRPr="00FA2B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Iveta Tichá, ředitelka Vědecké knihovny v Olomouci.</w:t>
                      </w:r>
                    </w:p>
                    <w:p w:rsidR="00991543" w:rsidRDefault="00DD1634" w:rsidP="00D26851">
                      <w:pPr>
                        <w:spacing w:after="12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Původní výpravný cyklus</w:t>
                      </w:r>
                      <w:r w:rsidR="008460A7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 xml:space="preserve"> Čechy </w:t>
                      </w:r>
                      <w:r w:rsidR="00D26851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 xml:space="preserve">představuje </w:t>
                      </w:r>
                      <w:r w:rsidR="008460A7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kole</w:t>
                      </w:r>
                      <w:r w:rsidR="008460A7" w:rsidRPr="00FF4F93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ktivní díl</w:t>
                      </w:r>
                      <w:r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o</w:t>
                      </w:r>
                      <w:r w:rsidR="008460A7" w:rsidRPr="00FF4F93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D26851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 xml:space="preserve">popisující </w:t>
                      </w:r>
                      <w:r w:rsidR="008460A7" w:rsidRPr="00FF4F93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krás</w:t>
                      </w:r>
                      <w:r w:rsidR="00D26851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y</w:t>
                      </w:r>
                      <w:r w:rsidR="008460A7" w:rsidRPr="00FF4F93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, umění, poezii i folklór české krajiny</w:t>
                      </w:r>
                      <w:r w:rsidR="00D26851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 xml:space="preserve"> a</w:t>
                      </w:r>
                      <w:r w:rsidR="008460A7" w:rsidRPr="00FF4F93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 xml:space="preserve"> čítá více než 5 100 stran </w:t>
                      </w:r>
                      <w:r w:rsidR="002B2860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a přes 4 000 vyobrazení. O</w:t>
                      </w:r>
                      <w:r w:rsidR="008460A7" w:rsidRPr="00FF4F93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bsahuje medailonky, eseje a básně předních českých spisovatelů</w:t>
                      </w:r>
                      <w:r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 xml:space="preserve">. Nakladatel </w:t>
                      </w:r>
                      <w:r w:rsidR="008460A7" w:rsidRPr="00FF4F93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 xml:space="preserve">Jan Otto </w:t>
                      </w:r>
                      <w:r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spoji</w:t>
                      </w:r>
                      <w:r w:rsidR="002B2860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 xml:space="preserve"> v 15 svazcích </w:t>
                      </w:r>
                      <w:r w:rsidR="008460A7" w:rsidRPr="00FF4F93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cel</w:t>
                      </w:r>
                      <w:r w:rsidR="00910BF2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é</w:t>
                      </w:r>
                      <w:r w:rsidR="001B4DAF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 xml:space="preserve"> spisovatelsk</w:t>
                      </w:r>
                      <w:r w:rsidR="00910BF2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é</w:t>
                      </w:r>
                      <w:r w:rsidR="008460A7" w:rsidRPr="00FF4F93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 xml:space="preserve"> a mal</w:t>
                      </w:r>
                      <w:r w:rsidR="001B4DAF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ířsk</w:t>
                      </w:r>
                      <w:r w:rsidR="00910BF2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é</w:t>
                      </w:r>
                      <w:r w:rsidR="008460A7" w:rsidRPr="00FF4F93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2B2860" w:rsidRPr="00FF4F93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generace</w:t>
                      </w:r>
                      <w:r w:rsidR="001B4DAF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 xml:space="preserve"> vrcholné fáze Národního obrození</w:t>
                      </w:r>
                      <w:r w:rsidR="002B2860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 xml:space="preserve">. </w:t>
                      </w:r>
                      <w:r w:rsidR="00910BF2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Nová</w:t>
                      </w:r>
                      <w:r w:rsidR="00D26851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 xml:space="preserve"> publikace </w:t>
                      </w:r>
                      <w:r w:rsidR="001B4DAF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 xml:space="preserve">a také </w:t>
                      </w:r>
                      <w:r w:rsidR="00D26851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 xml:space="preserve">původně plánovaná </w:t>
                      </w:r>
                      <w:r w:rsidR="001B4DA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výstav</w:t>
                      </w:r>
                      <w:r w:rsidR="00910BF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a</w:t>
                      </w:r>
                      <w:r w:rsidR="0099154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 xml:space="preserve"> </w:t>
                      </w:r>
                      <w:r w:rsidR="00991543" w:rsidRPr="00D26851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cs-CZ"/>
                        </w:rPr>
                        <w:t>Ottovy Čechy</w:t>
                      </w:r>
                      <w:r w:rsidR="00D26851" w:rsidRPr="00D26851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cs-CZ"/>
                        </w:rPr>
                        <w:t>.</w:t>
                      </w:r>
                      <w:r w:rsidR="00991543" w:rsidRPr="00D26851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cs-CZ"/>
                        </w:rPr>
                        <w:t xml:space="preserve"> Obraz země v letech 1883–1908</w:t>
                      </w:r>
                      <w:r w:rsidR="0099154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 xml:space="preserve"> zpřístupňuje dnešnímu čtenáři </w:t>
                      </w:r>
                      <w:r w:rsidR="00A028B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 xml:space="preserve">to nejlepší z tohoto </w:t>
                      </w:r>
                      <w:r w:rsidR="00991543" w:rsidRPr="00FF4F9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monumentální</w:t>
                      </w:r>
                      <w:r w:rsidR="00A028B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ho díla</w:t>
                      </w:r>
                      <w:r w:rsidR="0099154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, které vycházelo 25 let.</w:t>
                      </w:r>
                    </w:p>
                    <w:p w:rsidR="00D26851" w:rsidRDefault="00FA2BDB" w:rsidP="00D26851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A2B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 ohledem na aktuální situaci, která nedovolí setkávání většího množství lidí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bude plánovaná doprovodná výstava v Galerii Biblio k vidění </w:t>
                      </w:r>
                      <w:r w:rsidRPr="00FA2B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virtuální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formou s komentáři autorů na facebookových stránkách knihovny. </w:t>
                      </w:r>
                    </w:p>
                    <w:p w:rsidR="00FA2BDB" w:rsidRDefault="00D26851" w:rsidP="00D26851">
                      <w:pPr>
                        <w:spacing w:after="12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Kniha </w:t>
                      </w:r>
                      <w:r w:rsidR="00FA2BDB" w:rsidRPr="00D26851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Ottovy Čechy</w:t>
                      </w:r>
                      <w:r w:rsidR="00FA2B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je </w:t>
                      </w:r>
                      <w:r w:rsidR="00FA2B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 dobu uzavření knihovny k dostání přes e-shop Vědecké knihovny.</w:t>
                      </w:r>
                    </w:p>
                    <w:p w:rsidR="00FA2BDB" w:rsidRPr="008460A7" w:rsidRDefault="00FA2BDB" w:rsidP="00D26851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A2B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Dílo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bylo</w:t>
                      </w:r>
                      <w:r w:rsidRPr="00FA2B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vydáno díky finanční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podpoře Olomouckého kraje a dalším sponzorům.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1812925</wp:posOffset>
            </wp:positionH>
            <wp:positionV relativeFrom="margin">
              <wp:posOffset>-679450</wp:posOffset>
            </wp:positionV>
            <wp:extent cx="2876550" cy="285750"/>
            <wp:effectExtent l="0" t="0" r="0" b="0"/>
            <wp:wrapSquare wrapText="bothSides"/>
            <wp:docPr id="4" name="obrázek 4" descr="Bez názvu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z názvu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55" b="41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-800100</wp:posOffset>
            </wp:positionH>
            <wp:positionV relativeFrom="margin">
              <wp:posOffset>-733425</wp:posOffset>
            </wp:positionV>
            <wp:extent cx="1704975" cy="8886825"/>
            <wp:effectExtent l="0" t="0" r="0" b="0"/>
            <wp:wrapSquare wrapText="bothSides"/>
            <wp:docPr id="5" name="obrázek 5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t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88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-2853690</wp:posOffset>
            </wp:positionH>
            <wp:positionV relativeFrom="margin">
              <wp:posOffset>-1080770</wp:posOffset>
            </wp:positionV>
            <wp:extent cx="1285875" cy="9058275"/>
            <wp:effectExtent l="0" t="0" r="0" b="0"/>
            <wp:wrapSquare wrapText="bothSides"/>
            <wp:docPr id="6" name="obrázek 6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t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27" r="3297" b="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05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4226" w:rsidRPr="009D1798" w:rsidSect="00305BE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3A4" w:rsidRDefault="00E863A4" w:rsidP="00A5081A">
      <w:pPr>
        <w:spacing w:after="0" w:line="240" w:lineRule="auto"/>
      </w:pPr>
      <w:r>
        <w:separator/>
      </w:r>
    </w:p>
  </w:endnote>
  <w:endnote w:type="continuationSeparator" w:id="0">
    <w:p w:rsidR="00E863A4" w:rsidRDefault="00E863A4" w:rsidP="00A5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3A4" w:rsidRDefault="00E863A4" w:rsidP="00A5081A">
      <w:pPr>
        <w:spacing w:after="0" w:line="240" w:lineRule="auto"/>
      </w:pPr>
      <w:r>
        <w:separator/>
      </w:r>
    </w:p>
  </w:footnote>
  <w:footnote w:type="continuationSeparator" w:id="0">
    <w:p w:rsidR="00E863A4" w:rsidRDefault="00E863A4" w:rsidP="00A50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69A9"/>
    <w:multiLevelType w:val="hybridMultilevel"/>
    <w:tmpl w:val="8ED4C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72C10"/>
    <w:multiLevelType w:val="hybridMultilevel"/>
    <w:tmpl w:val="33641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60"/>
    <w:rsid w:val="000502E2"/>
    <w:rsid w:val="00077561"/>
    <w:rsid w:val="000857EB"/>
    <w:rsid w:val="00094568"/>
    <w:rsid w:val="000C6807"/>
    <w:rsid w:val="00143888"/>
    <w:rsid w:val="001B4DAF"/>
    <w:rsid w:val="002B2860"/>
    <w:rsid w:val="002B5408"/>
    <w:rsid w:val="00305BE9"/>
    <w:rsid w:val="003173BB"/>
    <w:rsid w:val="003266B9"/>
    <w:rsid w:val="0037111B"/>
    <w:rsid w:val="003D002B"/>
    <w:rsid w:val="003E49B3"/>
    <w:rsid w:val="004D495D"/>
    <w:rsid w:val="004E7A8A"/>
    <w:rsid w:val="00590B5D"/>
    <w:rsid w:val="00592E07"/>
    <w:rsid w:val="005C1552"/>
    <w:rsid w:val="005C4226"/>
    <w:rsid w:val="0067399D"/>
    <w:rsid w:val="006B4F6F"/>
    <w:rsid w:val="006D6A12"/>
    <w:rsid w:val="007051F4"/>
    <w:rsid w:val="00732106"/>
    <w:rsid w:val="008460A7"/>
    <w:rsid w:val="008E4F44"/>
    <w:rsid w:val="00910BF2"/>
    <w:rsid w:val="00985389"/>
    <w:rsid w:val="00991543"/>
    <w:rsid w:val="009C30AB"/>
    <w:rsid w:val="009D1798"/>
    <w:rsid w:val="00A028BC"/>
    <w:rsid w:val="00A13F66"/>
    <w:rsid w:val="00A5081A"/>
    <w:rsid w:val="00A62856"/>
    <w:rsid w:val="00A92F97"/>
    <w:rsid w:val="00D114F9"/>
    <w:rsid w:val="00D26851"/>
    <w:rsid w:val="00D30E93"/>
    <w:rsid w:val="00D43FE5"/>
    <w:rsid w:val="00D52DA4"/>
    <w:rsid w:val="00DA1B60"/>
    <w:rsid w:val="00DD1634"/>
    <w:rsid w:val="00DE0997"/>
    <w:rsid w:val="00DF4CB2"/>
    <w:rsid w:val="00E30F3D"/>
    <w:rsid w:val="00E74C46"/>
    <w:rsid w:val="00E863A4"/>
    <w:rsid w:val="00F60B28"/>
    <w:rsid w:val="00FA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163327C8-2A4A-49CB-9DFD-8F20ED36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05B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5C422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C4226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4226"/>
    <w:rPr>
      <w:color w:val="0563C1" w:themeColor="hyperlink"/>
      <w:u w:val="single"/>
    </w:rPr>
  </w:style>
  <w:style w:type="paragraph" w:customStyle="1" w:styleId="mcntdefault">
    <w:name w:val="mcntdefault"/>
    <w:basedOn w:val="Normln"/>
    <w:rsid w:val="009D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0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081A"/>
  </w:style>
  <w:style w:type="paragraph" w:styleId="Zpat">
    <w:name w:val="footer"/>
    <w:basedOn w:val="Normln"/>
    <w:link w:val="ZpatChar"/>
    <w:uiPriority w:val="99"/>
    <w:unhideWhenUsed/>
    <w:rsid w:val="00A50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0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helonova</dc:creator>
  <cp:lastModifiedBy>helonova</cp:lastModifiedBy>
  <cp:revision>2</cp:revision>
  <dcterms:created xsi:type="dcterms:W3CDTF">2020-11-03T08:18:00Z</dcterms:created>
  <dcterms:modified xsi:type="dcterms:W3CDTF">2020-11-03T08:18:00Z</dcterms:modified>
</cp:coreProperties>
</file>